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48" w:rsidRPr="005C29B7" w:rsidRDefault="005C29B7" w:rsidP="005C2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B7">
        <w:rPr>
          <w:rFonts w:ascii="Times New Roman" w:hAnsi="Times New Roman" w:cs="Times New Roman"/>
          <w:sz w:val="24"/>
          <w:szCs w:val="24"/>
        </w:rPr>
        <w:t>Ф.И. О. ________________________________________________________________________</w:t>
      </w:r>
    </w:p>
    <w:p w:rsidR="005C29B7" w:rsidRPr="005C29B7" w:rsidRDefault="005C29B7" w:rsidP="005C29B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601" w:type="dxa"/>
        <w:tblLook w:val="04A0"/>
      </w:tblPr>
      <w:tblGrid>
        <w:gridCol w:w="5386"/>
        <w:gridCol w:w="5671"/>
      </w:tblGrid>
      <w:tr w:rsidR="005C29B7" w:rsidTr="0033456B">
        <w:tc>
          <w:tcPr>
            <w:tcW w:w="5386" w:type="dxa"/>
          </w:tcPr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Из приведенных пословиц и поговорок выберите те, которые в наибольшей степени отражают особенности Вашей жизни в качестве молодого специалиста: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rPr>
                <w:rStyle w:val="a5"/>
              </w:rPr>
              <w:t>1. Поступление на работу в детский сад: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А. Не ищи зайца в бору – на опушке сидит.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Б. Ехал к вам, да заехал к нам.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 xml:space="preserve">В. Попался, как ворона в суп. 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rPr>
                <w:rStyle w:val="a5"/>
              </w:rPr>
              <w:t>2. Посвящение в должность воспитателя: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А. Посла не секут, не рубят, а только жалуют.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 xml:space="preserve">Б. Летать летаю, а сесть не дают. 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В. Напишешь пером, что не вывезешь волом.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rPr>
                <w:rStyle w:val="a5"/>
              </w:rPr>
              <w:t>3. Первый самостоятельный опыт: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А. Прежде веку не помрешь.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Б. Его пошли, да сам за ним иди.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В. Как ступил, так и по уши в воду.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rPr>
                <w:rStyle w:val="a5"/>
              </w:rPr>
              <w:t>4. Отношение к наставничеству: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 xml:space="preserve">А. Наука учит только </w:t>
            </w:r>
            <w:proofErr w:type="gramStart"/>
            <w:r>
              <w:t>умного</w:t>
            </w:r>
            <w:proofErr w:type="gramEnd"/>
            <w:r>
              <w:t>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 xml:space="preserve">Б. </w:t>
            </w:r>
            <w:proofErr w:type="gramStart"/>
            <w:r>
              <w:t>Болящий</w:t>
            </w:r>
            <w:proofErr w:type="gramEnd"/>
            <w:r>
              <w:t xml:space="preserve"> ожидает здравия даже до смерти.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 xml:space="preserve">В. </w:t>
            </w:r>
            <w:proofErr w:type="gramStart"/>
            <w:r>
              <w:t>Кабы</w:t>
            </w:r>
            <w:proofErr w:type="gramEnd"/>
            <w:r>
              <w:t xml:space="preserve"> знать, где упасть, так и соломки подостлал.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rPr>
                <w:rStyle w:val="a5"/>
              </w:rPr>
              <w:t>5. Проведение занятий с детьми: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А. Не бьет стрела татарина.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Б. Учи других – и сам поймешь.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В. Ехала кума неведомо куда.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rPr>
                <w:rStyle w:val="a5"/>
              </w:rPr>
              <w:t>6. Проведение режимных моментов: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А. День в день, топор в день.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Б. Жив, жив Курилка.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В. Что ни хвать, то ерш, да еж.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rPr>
                <w:rStyle w:val="a5"/>
              </w:rPr>
              <w:t>7. Родительские собрания: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А. Не трудно сделать, да трудно задумать.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Б. Первый блин комом.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В. Жаловался всем, да никто не слушает.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rPr>
                <w:rStyle w:val="a5"/>
              </w:rPr>
              <w:t>8. Участие в педагогических советах в ДОУ: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 xml:space="preserve">А. Живет и эта песня </w:t>
            </w:r>
            <w:proofErr w:type="gramStart"/>
            <w:r>
              <w:t>для</w:t>
            </w:r>
            <w:proofErr w:type="gramEnd"/>
            <w:r>
              <w:t xml:space="preserve"> почину.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Б. Стрелял в воробья, да попал в журавля.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В. Фасон дороже приклада.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rPr>
                <w:rStyle w:val="a5"/>
              </w:rPr>
              <w:t>9. Конец учебного года: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 xml:space="preserve">А. Не то дорого, что красного золота, а то дорого, что </w:t>
            </w:r>
            <w:r>
              <w:br/>
              <w:t>доброго мастерства.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Б. За ученого (битого) двух неученых (небитых) дают.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  <w:r>
              <w:t>В. Вечер плач, а заутре радость.</w:t>
            </w:r>
          </w:p>
          <w:p w:rsidR="005C29B7" w:rsidRDefault="005C29B7" w:rsidP="005C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5C29B7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Что, на ваш взгляд является наиболее значимым для Вашего профессионального роста?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C29B7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В зависимости от степени значимости оцените факторы в пределах от 1 до 4 баллов.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1. Обучение на курсах повышения квалификации.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2. Пример и влияние преподавателей на курсах повышения квалификации.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3. Пример и влияние коллег по работе.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4. Возможность экспериментирования и участия в методической работе ДОУ.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5. Пример и влияние администрации и старшего воспитателя.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6. Организация труда в ДОУ и условия работы.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7. Заработная плата.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8. Внимание администрации к проблемам воспитателей.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9. Принцип распределённой ответственности между администрацией и педагогами.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10. Доверие со стороны администрации и ставшего воспитателя.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11. Использование инновационных технологий.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12. Занятия самообразованием.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13. Интерес к работе с детьми.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14. Взаимодействие с родителями детей.</w:t>
            </w:r>
          </w:p>
          <w:p w:rsidR="005C29B7" w:rsidRPr="00CC0A41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15. Принцип распределённой ответственности между родителями и педагогами.</w:t>
            </w:r>
          </w:p>
          <w:p w:rsidR="005C29B7" w:rsidRDefault="005C29B7" w:rsidP="005C29B7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16. Возможность получения признания в коллективе.</w:t>
            </w:r>
          </w:p>
          <w:p w:rsidR="005C29B7" w:rsidRDefault="005C29B7" w:rsidP="005C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9B7" w:rsidRDefault="005C29B7" w:rsidP="005C2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9B7" w:rsidRDefault="005C29B7" w:rsidP="005C2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9B7" w:rsidRPr="005C29B7" w:rsidRDefault="005C29B7" w:rsidP="005C2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B7">
        <w:rPr>
          <w:rFonts w:ascii="Times New Roman" w:hAnsi="Times New Roman" w:cs="Times New Roman"/>
          <w:sz w:val="24"/>
          <w:szCs w:val="24"/>
        </w:rPr>
        <w:lastRenderedPageBreak/>
        <w:t>Ф.И. О. ________________________________________________________________________</w:t>
      </w:r>
    </w:p>
    <w:p w:rsidR="005C29B7" w:rsidRPr="005C29B7" w:rsidRDefault="005C29B7" w:rsidP="005C29B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601" w:type="dxa"/>
        <w:tblLook w:val="04A0"/>
      </w:tblPr>
      <w:tblGrid>
        <w:gridCol w:w="5386"/>
        <w:gridCol w:w="5671"/>
      </w:tblGrid>
      <w:tr w:rsidR="005C29B7" w:rsidTr="0033456B">
        <w:tc>
          <w:tcPr>
            <w:tcW w:w="5386" w:type="dxa"/>
          </w:tcPr>
          <w:p w:rsid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Отметьте, какие из пословиц русского народа, на Ваш взгляд,</w:t>
            </w:r>
            <w:r>
              <w:rPr>
                <w:sz w:val="28"/>
                <w:szCs w:val="28"/>
              </w:rPr>
              <w:t xml:space="preserve"> в наибольшей степени соответст</w:t>
            </w:r>
            <w:r w:rsidRPr="005C29B7">
              <w:rPr>
                <w:sz w:val="28"/>
                <w:szCs w:val="28"/>
              </w:rPr>
              <w:t>вуют представлениям о Вашей деятельности: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rStyle w:val="a5"/>
                <w:sz w:val="28"/>
                <w:szCs w:val="28"/>
              </w:rPr>
              <w:t>1. Воспитатель детского сада – это: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А. Добрая лошадка все свезет.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Б. Без матки пчелки – пропащие детки.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 xml:space="preserve">В. Под трубами </w:t>
            </w:r>
            <w:proofErr w:type="gramStart"/>
            <w:r w:rsidRPr="005C29B7">
              <w:rPr>
                <w:sz w:val="28"/>
                <w:szCs w:val="28"/>
              </w:rPr>
              <w:t>повиты</w:t>
            </w:r>
            <w:proofErr w:type="gramEnd"/>
            <w:r w:rsidRPr="005C29B7">
              <w:rPr>
                <w:sz w:val="28"/>
                <w:szCs w:val="28"/>
              </w:rPr>
              <w:t xml:space="preserve">, под шеломом взлелеяны, концом </w:t>
            </w:r>
            <w:r w:rsidRPr="005C29B7">
              <w:rPr>
                <w:sz w:val="28"/>
                <w:szCs w:val="28"/>
              </w:rPr>
              <w:br/>
              <w:t>копия вскормлены.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rStyle w:val="a5"/>
                <w:sz w:val="28"/>
                <w:szCs w:val="28"/>
              </w:rPr>
              <w:t>2. Педагогический коллектив – это: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А. В мире, что в море.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 xml:space="preserve">Б. У одной овечки да семь пастухов. 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В. Склеенная посуда два века живет.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rStyle w:val="a5"/>
                <w:sz w:val="28"/>
                <w:szCs w:val="28"/>
              </w:rPr>
              <w:t>3. Обучать детей – значит: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А. Что посеешь – то и пожнешь.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Б. Была бы нитка, дойдем и до клубка.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В. В дорогу идти – пятеры лапти сплести.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rStyle w:val="a5"/>
                <w:sz w:val="28"/>
                <w:szCs w:val="28"/>
              </w:rPr>
              <w:t>4. Воспитывать детей – значит: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А. Служил семь лет, выслужил семь реп, да и тех нет.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Б. Перемелется – все мука будет.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В. Наказом воевода крепок.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rStyle w:val="a5"/>
                <w:sz w:val="28"/>
                <w:szCs w:val="28"/>
              </w:rPr>
              <w:t>5. Развивать детей – значит: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А. Сей день не без завтра.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Б. Высоко летаешь, да низко садишься.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В. Палка о двух концах.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rStyle w:val="a5"/>
                <w:sz w:val="28"/>
                <w:szCs w:val="28"/>
              </w:rPr>
              <w:t>6. Работа с родителями – это: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А. Бумага некупленная, письмо домашнее.</w:t>
            </w:r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5C29B7">
              <w:rPr>
                <w:sz w:val="28"/>
                <w:szCs w:val="28"/>
              </w:rPr>
              <w:t>Б. В добрый час молвить, в худой промолчать.</w:t>
            </w:r>
            <w:proofErr w:type="gramEnd"/>
          </w:p>
          <w:p w:rsidR="005C29B7" w:rsidRPr="005C29B7" w:rsidRDefault="005C29B7" w:rsidP="005C29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C29B7">
              <w:rPr>
                <w:sz w:val="28"/>
                <w:szCs w:val="28"/>
              </w:rPr>
              <w:t>В. По способу пешего хождения.</w:t>
            </w:r>
          </w:p>
          <w:p w:rsidR="005C29B7" w:rsidRDefault="005C29B7" w:rsidP="005C29B7">
            <w:pPr>
              <w:pStyle w:val="a4"/>
              <w:spacing w:before="0" w:beforeAutospacing="0" w:after="0" w:afterAutospacing="0"/>
            </w:pPr>
          </w:p>
        </w:tc>
        <w:tc>
          <w:tcPr>
            <w:tcW w:w="5671" w:type="dxa"/>
          </w:tcPr>
          <w:p w:rsidR="005C29B7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Что, на ваш взгляд является наиболее значимым для Вашего профессионального роста?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C29B7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В зависимости от степени значимости оцените факторы в пределах от 1 до 4 баллов.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1. Обучение на курсах повышения квалификации.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2. Пример и влияние преподавателей на курсах повышения квалификации.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3. Пример и влияние коллег по работе.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4. Возможность экспериментирования и участия в методической работе ДОУ.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5. Пример и влияние администрации и старшего воспитателя.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6. Организация труда в ДОУ и условия работы.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7. Заработная плата.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8. Внимание администрации к проблемам воспитателей.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9. Принцип распределённой ответственности между администрацией и педагогами.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10. Доверие со стороны администрации и ставшего воспитателя.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11. Использование инновационных технологий.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12. Занятия самообразованием.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13. Интерес к работе с детьми.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14. Взаимодействие с родителями детей.</w:t>
            </w:r>
          </w:p>
          <w:p w:rsidR="005C29B7" w:rsidRPr="00CC0A41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15. Принцип распределённой ответственности между родителями и педагогами.</w:t>
            </w:r>
          </w:p>
          <w:p w:rsidR="005C29B7" w:rsidRDefault="005C29B7" w:rsidP="004B6E3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0A41">
              <w:rPr>
                <w:sz w:val="28"/>
                <w:szCs w:val="28"/>
              </w:rPr>
              <w:t>16. Возможность получения признания в коллективе.</w:t>
            </w:r>
          </w:p>
          <w:p w:rsidR="005C29B7" w:rsidRDefault="005C29B7" w:rsidP="004B6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9B7" w:rsidRDefault="005C29B7" w:rsidP="005C2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9B7" w:rsidRDefault="005C29B7" w:rsidP="005C29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29B7" w:rsidSect="005C29B7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C29B7"/>
    <w:rsid w:val="0033456B"/>
    <w:rsid w:val="004A5848"/>
    <w:rsid w:val="005C29B7"/>
    <w:rsid w:val="00FD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C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29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2012-05-18T05:06:00Z</cp:lastPrinted>
  <dcterms:created xsi:type="dcterms:W3CDTF">2012-05-18T05:02:00Z</dcterms:created>
  <dcterms:modified xsi:type="dcterms:W3CDTF">2012-09-21T09:28:00Z</dcterms:modified>
</cp:coreProperties>
</file>