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B2" w:rsidRPr="009176DA" w:rsidRDefault="00225CF9" w:rsidP="00225C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6DA">
        <w:rPr>
          <w:rFonts w:ascii="Times New Roman" w:hAnsi="Times New Roman" w:cs="Times New Roman"/>
          <w:b/>
          <w:sz w:val="24"/>
          <w:szCs w:val="24"/>
        </w:rPr>
        <w:t>Памятка для воспитателей</w:t>
      </w:r>
      <w:bookmarkStart w:id="0" w:name="_GoBack"/>
      <w:bookmarkEnd w:id="0"/>
    </w:p>
    <w:p w:rsidR="00F365B2" w:rsidRPr="00225CF9" w:rsidRDefault="00F365B2" w:rsidP="00225C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«Дисциплина на улице - залог безопасности»</w:t>
      </w:r>
    </w:p>
    <w:p w:rsidR="00225CF9" w:rsidRPr="00225CF9" w:rsidRDefault="00F365B2" w:rsidP="00225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 xml:space="preserve">Наиболее распространённые причины дорожно-транспортных происшествий: </w:t>
      </w:r>
    </w:p>
    <w:p w:rsidR="00F365B2" w:rsidRPr="00225CF9" w:rsidRDefault="00F365B2" w:rsidP="00225C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F365B2" w:rsidRPr="00225CF9" w:rsidRDefault="00F365B2" w:rsidP="00225C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F365B2" w:rsidRPr="00225CF9" w:rsidRDefault="00F365B2" w:rsidP="00225C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Игра на проезжей части: наши дети привыкли, что вся свободная территория - место для игр.</w:t>
      </w:r>
    </w:p>
    <w:p w:rsidR="00F365B2" w:rsidRPr="00225CF9" w:rsidRDefault="00F365B2" w:rsidP="00225C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F365B2" w:rsidRPr="00225CF9" w:rsidRDefault="00F365B2" w:rsidP="00225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F365B2" w:rsidRPr="00225CF9" w:rsidRDefault="00F365B2" w:rsidP="00225CF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CF9">
        <w:rPr>
          <w:rFonts w:ascii="Times New Roman" w:hAnsi="Times New Roman" w:cs="Times New Roman"/>
          <w:b/>
          <w:sz w:val="24"/>
          <w:szCs w:val="24"/>
        </w:rPr>
        <w:t>Физиологические факторы:</w:t>
      </w:r>
    </w:p>
    <w:p w:rsidR="00F365B2" w:rsidRPr="00225CF9" w:rsidRDefault="00F365B2" w:rsidP="00225C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F365B2" w:rsidRPr="00225CF9" w:rsidRDefault="00F365B2" w:rsidP="00225C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</w:t>
      </w:r>
    </w:p>
    <w:p w:rsidR="00F365B2" w:rsidRPr="00225CF9" w:rsidRDefault="00225CF9" w:rsidP="00225C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Р</w:t>
      </w:r>
      <w:r w:rsidR="00F365B2" w:rsidRPr="00225CF9">
        <w:rPr>
          <w:rFonts w:ascii="Times New Roman" w:hAnsi="Times New Roman" w:cs="Times New Roman"/>
          <w:sz w:val="24"/>
          <w:szCs w:val="24"/>
        </w:rPr>
        <w:t xml:space="preserve">еакция у ребёнка по сравнению </w:t>
      </w:r>
      <w:proofErr w:type="gramStart"/>
      <w:r w:rsidR="00F365B2" w:rsidRPr="00225CF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365B2" w:rsidRPr="00225CF9">
        <w:rPr>
          <w:rFonts w:ascii="Times New Roman" w:hAnsi="Times New Roman" w:cs="Times New Roman"/>
          <w:sz w:val="24"/>
          <w:szCs w:val="24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225CF9" w:rsidRDefault="00F365B2" w:rsidP="00225CF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CF9">
        <w:rPr>
          <w:rFonts w:ascii="Times New Roman" w:hAnsi="Times New Roman" w:cs="Times New Roman"/>
          <w:b/>
          <w:sz w:val="24"/>
          <w:szCs w:val="24"/>
        </w:rPr>
        <w:t>Психологические</w:t>
      </w:r>
    </w:p>
    <w:p w:rsidR="00225CF9" w:rsidRDefault="00F365B2" w:rsidP="00225C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225CF9" w:rsidRDefault="00F365B2" w:rsidP="00225C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734844" w:rsidRPr="00225CF9" w:rsidRDefault="00F365B2" w:rsidP="00225C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CF9">
        <w:rPr>
          <w:rFonts w:ascii="Times New Roman" w:hAnsi="Times New Roman" w:cs="Times New Roman"/>
          <w:sz w:val="24"/>
          <w:szCs w:val="24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sectPr w:rsidR="00734844" w:rsidRPr="00225CF9" w:rsidSect="00225CF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57618"/>
    <w:multiLevelType w:val="hybridMultilevel"/>
    <w:tmpl w:val="397A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95689"/>
    <w:multiLevelType w:val="hybridMultilevel"/>
    <w:tmpl w:val="2CAA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B2"/>
    <w:rsid w:val="00225CF9"/>
    <w:rsid w:val="00734844"/>
    <w:rsid w:val="009176DA"/>
    <w:rsid w:val="00F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2014-03-31T06:12:00Z</cp:lastPrinted>
  <dcterms:created xsi:type="dcterms:W3CDTF">2014-03-03T06:22:00Z</dcterms:created>
  <dcterms:modified xsi:type="dcterms:W3CDTF">2014-03-31T06:12:00Z</dcterms:modified>
</cp:coreProperties>
</file>