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FAB9" w14:textId="77777777" w:rsidR="00FC3D31" w:rsidRDefault="00FC3D31" w:rsidP="00FC3D3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Уровень освоения программы по образовательной области «Физическое развитие»</w:t>
      </w:r>
    </w:p>
    <w:tbl>
      <w:tblPr>
        <w:tblStyle w:val="a3"/>
        <w:tblW w:w="8936" w:type="dxa"/>
        <w:jc w:val="center"/>
        <w:tblInd w:w="0" w:type="dxa"/>
        <w:tblLook w:val="04A0" w:firstRow="1" w:lastRow="0" w:firstColumn="1" w:lastColumn="0" w:noHBand="0" w:noVBand="1"/>
      </w:tblPr>
      <w:tblGrid>
        <w:gridCol w:w="927"/>
        <w:gridCol w:w="1164"/>
        <w:gridCol w:w="911"/>
        <w:gridCol w:w="927"/>
        <w:gridCol w:w="1123"/>
        <w:gridCol w:w="895"/>
        <w:gridCol w:w="1010"/>
        <w:gridCol w:w="1114"/>
        <w:gridCol w:w="865"/>
      </w:tblGrid>
      <w:tr w:rsidR="00AC47B7" w14:paraId="6DC15DBD" w14:textId="7FE63C93" w:rsidTr="00AC47B7">
        <w:trPr>
          <w:jc w:val="center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6FEA" w14:textId="77777777" w:rsidR="00AC47B7" w:rsidRDefault="00AC47B7" w:rsidP="003D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2021-2022г.г</w:t>
            </w:r>
          </w:p>
          <w:p w14:paraId="7FC91C47" w14:textId="77777777" w:rsidR="00AC47B7" w:rsidRDefault="00AC47B7" w:rsidP="003D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младшая группа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B971" w14:textId="77777777" w:rsidR="00AC47B7" w:rsidRDefault="00AC47B7" w:rsidP="003D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2022-2023г.г.</w:t>
            </w:r>
          </w:p>
          <w:p w14:paraId="242D0263" w14:textId="77777777" w:rsidR="00AC47B7" w:rsidRDefault="00AC47B7" w:rsidP="003D5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0ED" w14:textId="77777777" w:rsidR="00AC47B7" w:rsidRDefault="00AC47B7" w:rsidP="003D5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2023-2024г.г.</w:t>
            </w:r>
          </w:p>
          <w:p w14:paraId="3EAECCB6" w14:textId="716FE3BE" w:rsidR="00AC47B7" w:rsidRPr="00AC47B7" w:rsidRDefault="00AC47B7" w:rsidP="003D59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Старшая группа</w:t>
            </w:r>
          </w:p>
        </w:tc>
      </w:tr>
      <w:tr w:rsidR="00AC47B7" w14:paraId="02FEEF98" w14:textId="52F03EF4" w:rsidTr="00AC47B7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0A55" w14:textId="77777777" w:rsidR="00AC47B7" w:rsidRDefault="00AC47B7" w:rsidP="00AC4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1D4B" w14:textId="77777777" w:rsidR="00AC47B7" w:rsidRDefault="00AC47B7" w:rsidP="00AC4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Середина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ABD9" w14:textId="77777777" w:rsidR="00AC47B7" w:rsidRDefault="00AC47B7" w:rsidP="00AC4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895C" w14:textId="77777777" w:rsidR="00AC47B7" w:rsidRDefault="00AC47B7" w:rsidP="00AC4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6CFB" w14:textId="77777777" w:rsidR="00AC47B7" w:rsidRDefault="00AC47B7" w:rsidP="00AC4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Середина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BBDD" w14:textId="77777777" w:rsidR="00AC47B7" w:rsidRDefault="00AC47B7" w:rsidP="00AC4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1B0C" w14:textId="6377FA9B" w:rsidR="00AC47B7" w:rsidRDefault="00AC47B7" w:rsidP="00AC4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0C19" w14:textId="67EAC0BE" w:rsidR="00AC47B7" w:rsidRDefault="00AC47B7" w:rsidP="00AC4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Середина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280" w14:textId="0F489B6E" w:rsidR="00AC47B7" w:rsidRDefault="00AC47B7" w:rsidP="00AC4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</w:tr>
      <w:tr w:rsidR="00AC47B7" w14:paraId="2DB241AD" w14:textId="10830CDE" w:rsidTr="00AC47B7"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59B0" w14:textId="109576E2" w:rsidR="00AC47B7" w:rsidRDefault="00AC47B7" w:rsidP="00AC4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62A6" w14:textId="7AA78E6E" w:rsidR="00AC47B7" w:rsidRDefault="00AC47B7" w:rsidP="00AC4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3D21" w14:textId="77777777" w:rsidR="00AC47B7" w:rsidRDefault="00AC47B7" w:rsidP="00AC4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0CD8" w14:textId="2056144B" w:rsidR="00AC47B7" w:rsidRDefault="00AC47B7" w:rsidP="00AC4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8147" w14:textId="0DD16FC5" w:rsidR="00AC47B7" w:rsidRDefault="00AC47B7" w:rsidP="00AC4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4D39" w14:textId="268794B8" w:rsidR="00AC47B7" w:rsidRDefault="00AC47B7" w:rsidP="00AC4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98DF" w14:textId="746A2989" w:rsidR="00AC47B7" w:rsidRDefault="00AC47B7" w:rsidP="00AC4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7C45" w14:textId="0E2EDCE8" w:rsidR="00AC47B7" w:rsidRDefault="00AC47B7" w:rsidP="00AC4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5780" w14:textId="66D83F71" w:rsidR="00AC47B7" w:rsidRDefault="00AC47B7" w:rsidP="00AC47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</w:tr>
    </w:tbl>
    <w:p w14:paraId="6F1ACDFC" w14:textId="6AFFE436" w:rsidR="00090BF5" w:rsidRDefault="00090BF5" w:rsidP="00AC47B7">
      <w:pPr>
        <w:rPr>
          <w:rFonts w:ascii="Times New Roman" w:hAnsi="Times New Roman" w:cs="Times New Roman"/>
          <w:sz w:val="24"/>
          <w:szCs w:val="24"/>
        </w:rPr>
      </w:pPr>
    </w:p>
    <w:p w14:paraId="3B0EAC5A" w14:textId="1106B4A9" w:rsidR="00090BF5" w:rsidRPr="00AC47B7" w:rsidRDefault="00A70A02" w:rsidP="00AC47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89E142" wp14:editId="60061486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F0E29F4" w14:textId="31F7E4CA" w:rsidR="00090BF5" w:rsidRPr="00376F06" w:rsidRDefault="00F37822" w:rsidP="004A239F">
      <w:pPr>
        <w:spacing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376F06">
        <w:rPr>
          <w:rFonts w:ascii="Times New Roman" w:hAnsi="Times New Roman" w:cs="Times New Roman"/>
          <w:sz w:val="28"/>
          <w:szCs w:val="28"/>
        </w:rPr>
        <w:t xml:space="preserve">     </w:t>
      </w:r>
      <w:r w:rsidR="00090BF5" w:rsidRPr="00376F06">
        <w:rPr>
          <w:rFonts w:ascii="Times New Roman" w:hAnsi="Times New Roman" w:cs="Times New Roman"/>
          <w:sz w:val="28"/>
          <w:szCs w:val="28"/>
        </w:rPr>
        <w:t>Анализ показателей физического развития во второй младшей группе позволяет сделать следующие </w:t>
      </w:r>
      <w:r w:rsidR="00090BF5" w:rsidRPr="00376F06">
        <w:rPr>
          <w:rFonts w:ascii="Times New Roman" w:hAnsi="Times New Roman" w:cs="Times New Roman"/>
          <w:sz w:val="28"/>
          <w:szCs w:val="28"/>
          <w:u w:val="single"/>
        </w:rPr>
        <w:t>выводы</w:t>
      </w:r>
      <w:r w:rsidR="00090BF5" w:rsidRPr="00376F06">
        <w:rPr>
          <w:rFonts w:ascii="Times New Roman" w:hAnsi="Times New Roman" w:cs="Times New Roman"/>
          <w:sz w:val="28"/>
          <w:szCs w:val="28"/>
        </w:rPr>
        <w:t>:</w:t>
      </w:r>
      <w:r w:rsidR="0022550A" w:rsidRPr="00376F06">
        <w:rPr>
          <w:rFonts w:ascii="Times New Roman" w:hAnsi="Times New Roman" w:cs="Times New Roman"/>
          <w:sz w:val="28"/>
          <w:szCs w:val="28"/>
        </w:rPr>
        <w:t xml:space="preserve"> </w:t>
      </w:r>
      <w:r w:rsidR="00090BF5" w:rsidRPr="00376F06">
        <w:rPr>
          <w:rFonts w:ascii="Times New Roman" w:hAnsi="Times New Roman" w:cs="Times New Roman"/>
          <w:sz w:val="28"/>
          <w:szCs w:val="28"/>
        </w:rPr>
        <w:t>в </w:t>
      </w:r>
      <w:r w:rsidR="00090BF5" w:rsidRPr="00376F06">
        <w:rPr>
          <w:rFonts w:ascii="Times New Roman" w:hAnsi="Times New Roman" w:cs="Times New Roman"/>
          <w:bCs/>
          <w:sz w:val="28"/>
          <w:szCs w:val="28"/>
        </w:rPr>
        <w:t>группе</w:t>
      </w:r>
      <w:r w:rsidR="00090BF5" w:rsidRPr="00376F06">
        <w:rPr>
          <w:rFonts w:ascii="Times New Roman" w:hAnsi="Times New Roman" w:cs="Times New Roman"/>
          <w:sz w:val="28"/>
          <w:szCs w:val="28"/>
        </w:rPr>
        <w:t> у детей сформированы </w:t>
      </w:r>
      <w:r w:rsidR="00090BF5" w:rsidRPr="00376F06">
        <w:rPr>
          <w:rFonts w:ascii="Times New Roman" w:hAnsi="Times New Roman" w:cs="Times New Roman"/>
          <w:bCs/>
          <w:sz w:val="28"/>
          <w:szCs w:val="28"/>
        </w:rPr>
        <w:t xml:space="preserve">основные движения и </w:t>
      </w:r>
      <w:r w:rsidR="00090BF5" w:rsidRPr="00376F06">
        <w:rPr>
          <w:rFonts w:ascii="Times New Roman" w:hAnsi="Times New Roman" w:cs="Times New Roman"/>
          <w:sz w:val="28"/>
          <w:szCs w:val="28"/>
        </w:rPr>
        <w:t>потребность в двигательной активности в соответствии с возрастными особенностями.</w:t>
      </w:r>
      <w:r w:rsidR="0022550A" w:rsidRPr="00376F06">
        <w:rPr>
          <w:rFonts w:ascii="Times New Roman" w:hAnsi="Times New Roman" w:cs="Times New Roman"/>
          <w:sz w:val="28"/>
          <w:szCs w:val="28"/>
        </w:rPr>
        <w:t xml:space="preserve"> </w:t>
      </w:r>
      <w:r w:rsidR="00090BF5" w:rsidRPr="00376F06">
        <w:rPr>
          <w:rFonts w:ascii="Times New Roman" w:hAnsi="Times New Roman" w:cs="Times New Roman"/>
          <w:sz w:val="28"/>
          <w:szCs w:val="28"/>
        </w:rPr>
        <w:t>Дети научились принимать правильное исходное положение</w:t>
      </w:r>
      <w:r w:rsidR="0022550A" w:rsidRPr="00376F06">
        <w:rPr>
          <w:rFonts w:ascii="Times New Roman" w:hAnsi="Times New Roman" w:cs="Times New Roman"/>
          <w:sz w:val="28"/>
          <w:szCs w:val="28"/>
        </w:rPr>
        <w:t>,</w:t>
      </w:r>
      <w:r w:rsidR="00090BF5" w:rsidRPr="00376F06">
        <w:rPr>
          <w:rFonts w:ascii="Times New Roman" w:hAnsi="Times New Roman" w:cs="Times New Roman"/>
          <w:sz w:val="28"/>
          <w:szCs w:val="28"/>
        </w:rPr>
        <w:t xml:space="preserve"> </w:t>
      </w:r>
      <w:r w:rsidR="0022550A" w:rsidRPr="00376F06">
        <w:rPr>
          <w:rFonts w:ascii="Times New Roman" w:hAnsi="Times New Roman" w:cs="Times New Roman"/>
          <w:sz w:val="28"/>
          <w:szCs w:val="28"/>
        </w:rPr>
        <w:t>выполнять упражнения,</w:t>
      </w:r>
      <w:r w:rsidR="00090BF5" w:rsidRPr="00376F06">
        <w:rPr>
          <w:rFonts w:ascii="Times New Roman" w:hAnsi="Times New Roman" w:cs="Times New Roman"/>
          <w:sz w:val="28"/>
          <w:szCs w:val="28"/>
        </w:rPr>
        <w:t xml:space="preserve"> ловить мяч двумя руками, умеют строиться в колонну по одному, парами, в круг.</w:t>
      </w:r>
      <w:r w:rsidR="00AC47B7" w:rsidRPr="00376F06">
        <w:rPr>
          <w:rFonts w:ascii="Times New Roman" w:hAnsi="Times New Roman" w:cs="Times New Roman"/>
          <w:sz w:val="28"/>
          <w:szCs w:val="28"/>
        </w:rPr>
        <w:t xml:space="preserve"> </w:t>
      </w:r>
      <w:r w:rsidR="00090BF5" w:rsidRPr="00376F06">
        <w:rPr>
          <w:rFonts w:ascii="Times New Roman" w:hAnsi="Times New Roman" w:cs="Times New Roman"/>
          <w:sz w:val="28"/>
          <w:szCs w:val="28"/>
        </w:rPr>
        <w:t>Необходимо и дальше продолжать совершенствовать работу по закреплению </w:t>
      </w:r>
      <w:r w:rsidR="00090BF5" w:rsidRPr="00376F06">
        <w:rPr>
          <w:rFonts w:ascii="Times New Roman" w:hAnsi="Times New Roman" w:cs="Times New Roman"/>
          <w:bCs/>
          <w:sz w:val="28"/>
          <w:szCs w:val="28"/>
        </w:rPr>
        <w:t>основных видов движений</w:t>
      </w:r>
      <w:r w:rsidR="00090BF5" w:rsidRPr="00376F06">
        <w:rPr>
          <w:rFonts w:ascii="Times New Roman" w:hAnsi="Times New Roman" w:cs="Times New Roman"/>
          <w:sz w:val="28"/>
          <w:szCs w:val="28"/>
        </w:rPr>
        <w:t>, </w:t>
      </w:r>
      <w:r w:rsidR="00090BF5" w:rsidRPr="00376F06">
        <w:rPr>
          <w:rFonts w:ascii="Times New Roman" w:hAnsi="Times New Roman" w:cs="Times New Roman"/>
          <w:bCs/>
          <w:sz w:val="28"/>
          <w:szCs w:val="28"/>
        </w:rPr>
        <w:t>основных физических качеств</w:t>
      </w:r>
      <w:r w:rsidR="00090BF5" w:rsidRPr="00376F06">
        <w:rPr>
          <w:rFonts w:ascii="Times New Roman" w:hAnsi="Times New Roman" w:cs="Times New Roman"/>
          <w:sz w:val="28"/>
          <w:szCs w:val="28"/>
        </w:rPr>
        <w:t>, систематизировать индивидуальную работу с </w:t>
      </w:r>
      <w:r w:rsidR="00090BF5" w:rsidRPr="00376F06">
        <w:rPr>
          <w:rFonts w:ascii="Times New Roman" w:hAnsi="Times New Roman" w:cs="Times New Roman"/>
          <w:bCs/>
          <w:sz w:val="28"/>
          <w:szCs w:val="28"/>
        </w:rPr>
        <w:t>детьми</w:t>
      </w:r>
      <w:r w:rsidR="00090BF5" w:rsidRPr="00376F06">
        <w:rPr>
          <w:rFonts w:ascii="Times New Roman" w:hAnsi="Times New Roman" w:cs="Times New Roman"/>
          <w:sz w:val="28"/>
          <w:szCs w:val="28"/>
        </w:rPr>
        <w:t>, следует уделить внимание отбиванию мяча о землю, умению ориентироваться в пространстве.</w:t>
      </w:r>
    </w:p>
    <w:p w14:paraId="7F181484" w14:textId="25DDD5FB" w:rsidR="00090BF5" w:rsidRPr="00376F06" w:rsidRDefault="00F37822" w:rsidP="00AC47B7">
      <w:pPr>
        <w:spacing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376F06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090BF5" w:rsidRPr="00376F06">
        <w:rPr>
          <w:rFonts w:ascii="Times New Roman" w:hAnsi="Times New Roman" w:cs="Times New Roman"/>
          <w:iCs/>
          <w:sz w:val="28"/>
          <w:szCs w:val="28"/>
        </w:rPr>
        <w:t>Физическое развитие</w:t>
      </w:r>
      <w:r w:rsidR="00AC47B7" w:rsidRPr="00376F0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90BF5" w:rsidRPr="00376F06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22550A" w:rsidRPr="00376F06">
        <w:rPr>
          <w:rFonts w:ascii="Times New Roman" w:hAnsi="Times New Roman" w:cs="Times New Roman"/>
          <w:iCs/>
          <w:sz w:val="28"/>
          <w:szCs w:val="28"/>
        </w:rPr>
        <w:t>средней</w:t>
      </w:r>
      <w:r w:rsidR="00090BF5" w:rsidRPr="00376F06">
        <w:rPr>
          <w:rFonts w:ascii="Times New Roman" w:hAnsi="Times New Roman" w:cs="Times New Roman"/>
          <w:iCs/>
          <w:sz w:val="28"/>
          <w:szCs w:val="28"/>
        </w:rPr>
        <w:t xml:space="preserve"> группе</w:t>
      </w:r>
      <w:r w:rsidR="00090BF5" w:rsidRPr="00376F06">
        <w:rPr>
          <w:rFonts w:ascii="Times New Roman" w:hAnsi="Times New Roman" w:cs="Times New Roman"/>
          <w:sz w:val="28"/>
          <w:szCs w:val="28"/>
        </w:rPr>
        <w:t> богат (объем освоенных основных движений, общеразвивающих упражнений),</w:t>
      </w:r>
      <w:r w:rsidR="0022550A" w:rsidRPr="00376F06">
        <w:rPr>
          <w:rFonts w:ascii="Times New Roman" w:hAnsi="Times New Roman" w:cs="Times New Roman"/>
          <w:sz w:val="28"/>
          <w:szCs w:val="28"/>
        </w:rPr>
        <w:t xml:space="preserve"> </w:t>
      </w:r>
      <w:r w:rsidR="00090BF5" w:rsidRPr="00376F06">
        <w:rPr>
          <w:rFonts w:ascii="Times New Roman" w:hAnsi="Times New Roman" w:cs="Times New Roman"/>
          <w:sz w:val="28"/>
          <w:szCs w:val="28"/>
        </w:rPr>
        <w:t>в двигательной деятельности проявляет хорошую выносливость, быстроту, силу, координацию, гибкость; в поведении четко выражена потребность в двигательной деятельности и физическом совершенствовании. Проявляю</w:t>
      </w:r>
      <w:r w:rsidR="0022550A" w:rsidRPr="00376F06">
        <w:rPr>
          <w:rFonts w:ascii="Times New Roman" w:hAnsi="Times New Roman" w:cs="Times New Roman"/>
          <w:sz w:val="28"/>
          <w:szCs w:val="28"/>
        </w:rPr>
        <w:t>т</w:t>
      </w:r>
      <w:r w:rsidR="00090BF5" w:rsidRPr="00376F06">
        <w:rPr>
          <w:rFonts w:ascii="Times New Roman" w:hAnsi="Times New Roman" w:cs="Times New Roman"/>
          <w:sz w:val="28"/>
          <w:szCs w:val="28"/>
        </w:rPr>
        <w:t xml:space="preserve"> стойкий интерес к новым и знакомым физическим упражнениям, избирательность инициативу при выполнении упражнений; имеет представления о некоторых видах спорта, уверенно, точно, в заданном темпе и ритме, выразительно выполняет упражнения.</w:t>
      </w:r>
      <w:r w:rsidR="00AC47B7" w:rsidRPr="00376F06">
        <w:rPr>
          <w:rFonts w:ascii="Times New Roman" w:hAnsi="Times New Roman" w:cs="Times New Roman"/>
          <w:sz w:val="28"/>
          <w:szCs w:val="28"/>
        </w:rPr>
        <w:t xml:space="preserve"> </w:t>
      </w:r>
      <w:r w:rsidR="00090BF5" w:rsidRPr="00376F06">
        <w:rPr>
          <w:rFonts w:ascii="Times New Roman" w:hAnsi="Times New Roman" w:cs="Times New Roman"/>
          <w:sz w:val="28"/>
          <w:szCs w:val="28"/>
        </w:rPr>
        <w:t>Ребенок способен творчески составить несложные комбинации </w:t>
      </w:r>
      <w:r w:rsidR="00090BF5" w:rsidRPr="00376F06">
        <w:rPr>
          <w:rFonts w:ascii="Times New Roman" w:hAnsi="Times New Roman" w:cs="Times New Roman"/>
          <w:i/>
          <w:iCs/>
          <w:sz w:val="28"/>
          <w:szCs w:val="28"/>
        </w:rPr>
        <w:t>(варианты)</w:t>
      </w:r>
      <w:r w:rsidR="00090BF5" w:rsidRPr="00376F06">
        <w:rPr>
          <w:rFonts w:ascii="Times New Roman" w:hAnsi="Times New Roman" w:cs="Times New Roman"/>
          <w:sz w:val="28"/>
          <w:szCs w:val="28"/>
        </w:rPr>
        <w:t xml:space="preserve"> из знакомых упражнений; проявляет необходимый самоконтроль и самооценку. Способны самостоятельно привлечь внимание других детей и организовать знакомую игру; мотивирован на сбережение и укрепление своего здоровья и здоровья окружающих его людей. </w:t>
      </w:r>
    </w:p>
    <w:p w14:paraId="52F41CCB" w14:textId="459AE197" w:rsidR="00090BF5" w:rsidRPr="00376F06" w:rsidRDefault="00F37822" w:rsidP="00DE7870">
      <w:pPr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376F0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090BF5" w:rsidRPr="00376F06">
        <w:rPr>
          <w:rFonts w:ascii="Times New Roman" w:hAnsi="Times New Roman" w:cs="Times New Roman"/>
          <w:sz w:val="28"/>
          <w:szCs w:val="28"/>
        </w:rPr>
        <w:t>В</w:t>
      </w:r>
      <w:r w:rsidR="00AC47B7" w:rsidRPr="00376F06">
        <w:rPr>
          <w:rFonts w:ascii="Times New Roman" w:hAnsi="Times New Roman" w:cs="Times New Roman"/>
          <w:sz w:val="28"/>
          <w:szCs w:val="28"/>
        </w:rPr>
        <w:t xml:space="preserve"> старшей группе продолжается</w:t>
      </w:r>
      <w:r w:rsidR="00090BF5" w:rsidRPr="00376F06">
        <w:rPr>
          <w:rFonts w:ascii="Times New Roman" w:hAnsi="Times New Roman" w:cs="Times New Roman"/>
          <w:sz w:val="28"/>
          <w:szCs w:val="28"/>
        </w:rPr>
        <w:t xml:space="preserve"> работа по сохранению и укреплению здоровья детей: утренняя гимнастика, занятия по физической культуре, </w:t>
      </w:r>
      <w:proofErr w:type="spellStart"/>
      <w:r w:rsidR="00090BF5" w:rsidRPr="00376F06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="00090BF5" w:rsidRPr="00376F06">
        <w:rPr>
          <w:rFonts w:ascii="Times New Roman" w:hAnsi="Times New Roman" w:cs="Times New Roman"/>
          <w:sz w:val="28"/>
          <w:szCs w:val="28"/>
        </w:rPr>
        <w:t>, гимнастика после сна, физ</w:t>
      </w:r>
      <w:r w:rsidR="00AC47B7" w:rsidRPr="00376F06">
        <w:rPr>
          <w:rFonts w:ascii="Times New Roman" w:hAnsi="Times New Roman" w:cs="Times New Roman"/>
          <w:sz w:val="28"/>
          <w:szCs w:val="28"/>
        </w:rPr>
        <w:t>культ</w:t>
      </w:r>
      <w:r w:rsidR="00090BF5" w:rsidRPr="00376F06">
        <w:rPr>
          <w:rFonts w:ascii="Times New Roman" w:hAnsi="Times New Roman" w:cs="Times New Roman"/>
          <w:sz w:val="28"/>
          <w:szCs w:val="28"/>
        </w:rPr>
        <w:t xml:space="preserve">минутки на занятиях, пальчиковые и дыхательные упражнения, прогулки и игры на свежем воздухе. Дети </w:t>
      </w:r>
      <w:r w:rsidR="00AC47B7" w:rsidRPr="00376F06">
        <w:rPr>
          <w:rFonts w:ascii="Times New Roman" w:hAnsi="Times New Roman" w:cs="Times New Roman"/>
          <w:sz w:val="28"/>
          <w:szCs w:val="28"/>
        </w:rPr>
        <w:t>участвуют в</w:t>
      </w:r>
      <w:r w:rsidR="00090BF5" w:rsidRPr="00376F06">
        <w:rPr>
          <w:rFonts w:ascii="Times New Roman" w:hAnsi="Times New Roman" w:cs="Times New Roman"/>
          <w:sz w:val="28"/>
          <w:szCs w:val="28"/>
        </w:rPr>
        <w:t xml:space="preserve"> играх-соревнованиях и играх-эстафетах. </w:t>
      </w:r>
      <w:r w:rsidR="00AC47B7" w:rsidRPr="00376F06">
        <w:rPr>
          <w:rFonts w:ascii="Times New Roman" w:hAnsi="Times New Roman" w:cs="Times New Roman"/>
          <w:sz w:val="28"/>
          <w:szCs w:val="28"/>
        </w:rPr>
        <w:t>Ходят и</w:t>
      </w:r>
      <w:r w:rsidR="00090BF5" w:rsidRPr="00376F06">
        <w:rPr>
          <w:rFonts w:ascii="Times New Roman" w:hAnsi="Times New Roman" w:cs="Times New Roman"/>
          <w:sz w:val="28"/>
          <w:szCs w:val="28"/>
        </w:rPr>
        <w:t xml:space="preserve"> бегают </w:t>
      </w:r>
      <w:r w:rsidR="00AC47B7" w:rsidRPr="00376F06">
        <w:rPr>
          <w:rFonts w:ascii="Times New Roman" w:hAnsi="Times New Roman" w:cs="Times New Roman"/>
          <w:sz w:val="28"/>
          <w:szCs w:val="28"/>
        </w:rPr>
        <w:t>легко, ритмично</w:t>
      </w:r>
      <w:r w:rsidR="00090BF5" w:rsidRPr="00376F06">
        <w:rPr>
          <w:rFonts w:ascii="Times New Roman" w:hAnsi="Times New Roman" w:cs="Times New Roman"/>
          <w:sz w:val="28"/>
          <w:szCs w:val="28"/>
        </w:rPr>
        <w:t xml:space="preserve">, сохраняя правильную осанку, направление и темп. Выполняют упражнения на статическое и динамическое равновесие. Умеют перестраиваться в </w:t>
      </w:r>
      <w:r w:rsidR="00AC47B7" w:rsidRPr="00376F06">
        <w:rPr>
          <w:rFonts w:ascii="Times New Roman" w:hAnsi="Times New Roman" w:cs="Times New Roman"/>
          <w:sz w:val="28"/>
          <w:szCs w:val="28"/>
        </w:rPr>
        <w:t>колонну по</w:t>
      </w:r>
      <w:r w:rsidR="00090BF5" w:rsidRPr="00376F06">
        <w:rPr>
          <w:rFonts w:ascii="Times New Roman" w:hAnsi="Times New Roman" w:cs="Times New Roman"/>
          <w:sz w:val="28"/>
          <w:szCs w:val="28"/>
        </w:rPr>
        <w:t xml:space="preserve"> трое, четверо, равняться, размыкаться в колонне, шеренге. Выполняют повороты направо, налево, кругом.</w:t>
      </w:r>
    </w:p>
    <w:p w14:paraId="7061CE57" w14:textId="77777777" w:rsidR="00DE7870" w:rsidRDefault="00090BF5" w:rsidP="00090BF5">
      <w:pPr>
        <w:spacing w:after="1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Уровень освоения воспитанниками программы по образовательной области</w:t>
      </w:r>
    </w:p>
    <w:p w14:paraId="7A0183B7" w14:textId="6C4A1057" w:rsidR="00090BF5" w:rsidRDefault="00090BF5" w:rsidP="00090BF5">
      <w:pPr>
        <w:spacing w:after="1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«Позна</w:t>
      </w:r>
      <w:r w:rsidR="00DE7870">
        <w:rPr>
          <w:rFonts w:ascii="Times New Roman" w:hAnsi="Times New Roman" w:cs="Times New Roman"/>
          <w:b/>
        </w:rPr>
        <w:t>вательное развитие</w:t>
      </w:r>
      <w:r>
        <w:rPr>
          <w:rFonts w:ascii="Times New Roman" w:hAnsi="Times New Roman" w:cs="Times New Roman"/>
          <w:b/>
        </w:rPr>
        <w:t xml:space="preserve">» </w:t>
      </w:r>
    </w:p>
    <w:tbl>
      <w:tblPr>
        <w:tblStyle w:val="a3"/>
        <w:tblW w:w="8868" w:type="dxa"/>
        <w:jc w:val="center"/>
        <w:tblInd w:w="0" w:type="dxa"/>
        <w:tblLook w:val="04A0" w:firstRow="1" w:lastRow="0" w:firstColumn="1" w:lastColumn="0" w:noHBand="0" w:noVBand="1"/>
      </w:tblPr>
      <w:tblGrid>
        <w:gridCol w:w="925"/>
        <w:gridCol w:w="1163"/>
        <w:gridCol w:w="910"/>
        <w:gridCol w:w="927"/>
        <w:gridCol w:w="1124"/>
        <w:gridCol w:w="894"/>
        <w:gridCol w:w="914"/>
        <w:gridCol w:w="1114"/>
        <w:gridCol w:w="897"/>
      </w:tblGrid>
      <w:tr w:rsidR="00F37822" w14:paraId="1DB7749A" w14:textId="5CBC9824" w:rsidTr="00F37822">
        <w:trPr>
          <w:jc w:val="center"/>
        </w:trPr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A4C5" w14:textId="77777777" w:rsidR="00F37822" w:rsidRDefault="00F37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61829130"/>
            <w:r>
              <w:rPr>
                <w:rFonts w:ascii="Times New Roman" w:hAnsi="Times New Roman" w:cs="Times New Roman"/>
                <w:b/>
              </w:rPr>
              <w:t>2021-2022г.г</w:t>
            </w:r>
          </w:p>
          <w:p w14:paraId="2726F9DE" w14:textId="3E2BFCA4" w:rsidR="00F37822" w:rsidRPr="00F37822" w:rsidRDefault="00F378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37822">
              <w:rPr>
                <w:rFonts w:ascii="Times New Roman" w:hAnsi="Times New Roman" w:cs="Times New Roman"/>
                <w:bCs/>
              </w:rPr>
              <w:t>2 младшая группа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91DF" w14:textId="77777777" w:rsidR="00F37822" w:rsidRDefault="00F37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2022-2023г.г.</w:t>
            </w:r>
          </w:p>
          <w:p w14:paraId="1D4C9331" w14:textId="7AB61609" w:rsidR="00F37822" w:rsidRPr="00F37822" w:rsidRDefault="00F378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Средняя группа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2697" w14:textId="4189EF37" w:rsidR="00F37822" w:rsidRDefault="00F37822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2023-2024г.г.</w:t>
            </w:r>
          </w:p>
          <w:p w14:paraId="4A257DCF" w14:textId="35F926E5" w:rsidR="00F37822" w:rsidRDefault="00F37822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Старшая группа</w:t>
            </w:r>
          </w:p>
        </w:tc>
      </w:tr>
      <w:tr w:rsidR="00F37822" w14:paraId="7FA666D8" w14:textId="1B585B26" w:rsidTr="00F3782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FB75" w14:textId="77777777" w:rsidR="00F37822" w:rsidRDefault="00F37822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Hlk161829173"/>
            <w:r>
              <w:rPr>
                <w:rFonts w:ascii="Times New Roman" w:hAnsi="Times New Roman" w:cs="Times New Roman"/>
              </w:rPr>
              <w:t xml:space="preserve">Начало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843C" w14:textId="77777777" w:rsidR="00F37822" w:rsidRDefault="00F37822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Середина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A546" w14:textId="77777777" w:rsidR="00F37822" w:rsidRDefault="00F37822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401B" w14:textId="77777777" w:rsidR="00F37822" w:rsidRDefault="00F37822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FED7" w14:textId="77777777" w:rsidR="00F37822" w:rsidRDefault="00F37822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Середина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25F7" w14:textId="77777777" w:rsidR="00F37822" w:rsidRDefault="00F37822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77A5" w14:textId="38A0AEAC" w:rsidR="00F37822" w:rsidRDefault="00F37822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8A2E" w14:textId="0759D846" w:rsidR="00F37822" w:rsidRDefault="00F37822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Середина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7854" w14:textId="1CCABC77" w:rsidR="00F37822" w:rsidRDefault="00F37822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</w:tr>
      <w:bookmarkEnd w:id="1"/>
      <w:tr w:rsidR="00F37822" w14:paraId="016BF56C" w14:textId="44EDF8D8" w:rsidTr="00F3782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5EE3" w14:textId="0AAB05EA" w:rsidR="00F37822" w:rsidRDefault="005B471B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3782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EC06" w14:textId="139BB624" w:rsidR="00F37822" w:rsidRDefault="005B471B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3782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9FE8" w14:textId="732469B6" w:rsidR="00F37822" w:rsidRDefault="005B471B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F3782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7F8A" w14:textId="590A653B" w:rsidR="00F37822" w:rsidRDefault="00096398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5ECE">
              <w:rPr>
                <w:rFonts w:ascii="Times New Roman" w:hAnsi="Times New Roman" w:cs="Times New Roman"/>
              </w:rPr>
              <w:t>2</w:t>
            </w:r>
            <w:r w:rsidR="00F3782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BF80" w14:textId="424BD1DE" w:rsidR="00F37822" w:rsidRDefault="00096398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F3782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80B3" w14:textId="70958204" w:rsidR="00F37822" w:rsidRDefault="00096398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F3782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A9A4" w14:textId="5B637300" w:rsidR="00F37822" w:rsidRDefault="001830EA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09639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994E" w14:textId="51800479" w:rsidR="00F37822" w:rsidRDefault="00096398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30E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77F" w14:textId="21EA6B54" w:rsidR="00F37822" w:rsidRDefault="00096398" w:rsidP="00F378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65%</w:t>
            </w:r>
          </w:p>
        </w:tc>
      </w:tr>
      <w:bookmarkEnd w:id="0"/>
    </w:tbl>
    <w:p w14:paraId="25B2F207" w14:textId="0B2B61B5" w:rsidR="00090BF5" w:rsidRDefault="00090BF5" w:rsidP="00090BF5">
      <w:pPr>
        <w:jc w:val="center"/>
        <w:rPr>
          <w:rFonts w:ascii="Times New Roman" w:hAnsi="Times New Roman" w:cs="Times New Roman"/>
          <w:b/>
          <w:bCs/>
        </w:rPr>
      </w:pPr>
    </w:p>
    <w:p w14:paraId="1A50043E" w14:textId="71AFABB0" w:rsidR="00173803" w:rsidRDefault="00173803" w:rsidP="00090BF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B5A844E" wp14:editId="266BA173">
            <wp:extent cx="5011420" cy="2778369"/>
            <wp:effectExtent l="0" t="0" r="17780" b="31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D2766FF" w14:textId="474BBF45" w:rsidR="00090BF5" w:rsidRPr="00E6407C" w:rsidRDefault="00090BF5" w:rsidP="00090BF5">
      <w:pPr>
        <w:jc w:val="both"/>
        <w:rPr>
          <w:rFonts w:ascii="Times New Roman" w:hAnsi="Times New Roman" w:cs="Times New Roman"/>
          <w:sz w:val="28"/>
          <w:szCs w:val="28"/>
        </w:rPr>
      </w:pPr>
      <w:r w:rsidRPr="00E6407C">
        <w:rPr>
          <w:rFonts w:ascii="Times New Roman" w:hAnsi="Times New Roman" w:cs="Times New Roman"/>
          <w:sz w:val="28"/>
          <w:szCs w:val="28"/>
        </w:rPr>
        <w:t>Выводы:</w:t>
      </w:r>
      <w:r w:rsidR="00291134" w:rsidRPr="00E6407C">
        <w:rPr>
          <w:rFonts w:ascii="Times New Roman" w:hAnsi="Times New Roman" w:cs="Times New Roman"/>
          <w:sz w:val="28"/>
          <w:szCs w:val="28"/>
        </w:rPr>
        <w:t xml:space="preserve"> Во второй младшей группе» Познание «направлено на достижение целей развития у детей познавательных интересов,</w:t>
      </w:r>
      <w:r w:rsidRPr="00E6407C">
        <w:rPr>
          <w:rFonts w:ascii="Times New Roman" w:hAnsi="Times New Roman" w:cs="Times New Roman"/>
          <w:sz w:val="28"/>
          <w:szCs w:val="28"/>
        </w:rPr>
        <w:t xml:space="preserve"> </w:t>
      </w:r>
      <w:r w:rsidR="00291134" w:rsidRPr="00E6407C">
        <w:rPr>
          <w:rFonts w:ascii="Times New Roman" w:hAnsi="Times New Roman" w:cs="Times New Roman"/>
          <w:sz w:val="28"/>
          <w:szCs w:val="28"/>
        </w:rPr>
        <w:t>интеллектуального развития детей через</w:t>
      </w:r>
      <w:r w:rsidR="00715A06">
        <w:rPr>
          <w:rFonts w:ascii="Times New Roman" w:hAnsi="Times New Roman" w:cs="Times New Roman"/>
          <w:sz w:val="28"/>
          <w:szCs w:val="28"/>
        </w:rPr>
        <w:t xml:space="preserve"> </w:t>
      </w:r>
      <w:r w:rsidR="00291134" w:rsidRPr="00E6407C">
        <w:rPr>
          <w:rFonts w:ascii="Times New Roman" w:hAnsi="Times New Roman" w:cs="Times New Roman"/>
          <w:sz w:val="28"/>
          <w:szCs w:val="28"/>
        </w:rPr>
        <w:t>решения следующих задач: Сенсорное развитие, развитие позн</w:t>
      </w:r>
      <w:r w:rsidR="00173803">
        <w:rPr>
          <w:rFonts w:ascii="Times New Roman" w:hAnsi="Times New Roman" w:cs="Times New Roman"/>
          <w:sz w:val="28"/>
          <w:szCs w:val="28"/>
        </w:rPr>
        <w:t>а</w:t>
      </w:r>
      <w:r w:rsidR="00291134" w:rsidRPr="00E6407C">
        <w:rPr>
          <w:rFonts w:ascii="Times New Roman" w:hAnsi="Times New Roman" w:cs="Times New Roman"/>
          <w:sz w:val="28"/>
          <w:szCs w:val="28"/>
        </w:rPr>
        <w:t>вательно</w:t>
      </w:r>
      <w:r w:rsidR="00F158B2" w:rsidRPr="00E6407C">
        <w:rPr>
          <w:rFonts w:ascii="Times New Roman" w:hAnsi="Times New Roman" w:cs="Times New Roman"/>
          <w:sz w:val="28"/>
          <w:szCs w:val="28"/>
        </w:rPr>
        <w:t>-</w:t>
      </w:r>
      <w:r w:rsidR="00291134" w:rsidRPr="00E6407C">
        <w:rPr>
          <w:rFonts w:ascii="Times New Roman" w:hAnsi="Times New Roman" w:cs="Times New Roman"/>
          <w:sz w:val="28"/>
          <w:szCs w:val="28"/>
        </w:rPr>
        <w:t xml:space="preserve"> исследовательской и продуктивной(конструктивной) деятельности,</w:t>
      </w:r>
      <w:r w:rsidR="00715A06">
        <w:rPr>
          <w:rFonts w:ascii="Times New Roman" w:hAnsi="Times New Roman" w:cs="Times New Roman"/>
          <w:sz w:val="28"/>
          <w:szCs w:val="28"/>
        </w:rPr>
        <w:t xml:space="preserve"> </w:t>
      </w:r>
      <w:r w:rsidR="00F158B2" w:rsidRPr="00E6407C">
        <w:rPr>
          <w:rFonts w:ascii="Times New Roman" w:hAnsi="Times New Roman" w:cs="Times New Roman"/>
          <w:sz w:val="28"/>
          <w:szCs w:val="28"/>
        </w:rPr>
        <w:t>форм</w:t>
      </w:r>
      <w:r w:rsidR="00715A06">
        <w:rPr>
          <w:rFonts w:ascii="Times New Roman" w:hAnsi="Times New Roman" w:cs="Times New Roman"/>
          <w:sz w:val="28"/>
          <w:szCs w:val="28"/>
        </w:rPr>
        <w:t>и</w:t>
      </w:r>
      <w:r w:rsidR="00F158B2" w:rsidRPr="00E6407C">
        <w:rPr>
          <w:rFonts w:ascii="Times New Roman" w:hAnsi="Times New Roman" w:cs="Times New Roman"/>
          <w:sz w:val="28"/>
          <w:szCs w:val="28"/>
        </w:rPr>
        <w:t>рование элементарных математических представлений,</w:t>
      </w:r>
      <w:r w:rsidR="00291134" w:rsidRPr="00E6407C">
        <w:rPr>
          <w:rFonts w:ascii="Times New Roman" w:hAnsi="Times New Roman" w:cs="Times New Roman"/>
          <w:sz w:val="28"/>
          <w:szCs w:val="28"/>
        </w:rPr>
        <w:t xml:space="preserve"> формир</w:t>
      </w:r>
      <w:r w:rsidR="00F158B2" w:rsidRPr="00E6407C">
        <w:rPr>
          <w:rFonts w:ascii="Times New Roman" w:hAnsi="Times New Roman" w:cs="Times New Roman"/>
          <w:sz w:val="28"/>
          <w:szCs w:val="28"/>
        </w:rPr>
        <w:t>о</w:t>
      </w:r>
      <w:r w:rsidR="00291134" w:rsidRPr="00E6407C">
        <w:rPr>
          <w:rFonts w:ascii="Times New Roman" w:hAnsi="Times New Roman" w:cs="Times New Roman"/>
          <w:sz w:val="28"/>
          <w:szCs w:val="28"/>
        </w:rPr>
        <w:t>вание целостной карти</w:t>
      </w:r>
      <w:r w:rsidR="00F158B2" w:rsidRPr="00E6407C">
        <w:rPr>
          <w:rFonts w:ascii="Times New Roman" w:hAnsi="Times New Roman" w:cs="Times New Roman"/>
          <w:sz w:val="28"/>
          <w:szCs w:val="28"/>
        </w:rPr>
        <w:t>ны мира, расширение кругозора детей. Д</w:t>
      </w:r>
      <w:r w:rsidRPr="00E6407C">
        <w:rPr>
          <w:rFonts w:ascii="Times New Roman" w:hAnsi="Times New Roman" w:cs="Times New Roman"/>
          <w:sz w:val="28"/>
          <w:szCs w:val="28"/>
        </w:rPr>
        <w:t>ет</w:t>
      </w:r>
      <w:r w:rsidR="00F158B2" w:rsidRPr="00E6407C">
        <w:rPr>
          <w:rFonts w:ascii="Times New Roman" w:hAnsi="Times New Roman" w:cs="Times New Roman"/>
          <w:sz w:val="28"/>
          <w:szCs w:val="28"/>
        </w:rPr>
        <w:t>и,</w:t>
      </w:r>
      <w:r w:rsidRPr="00E6407C">
        <w:rPr>
          <w:rFonts w:ascii="Times New Roman" w:hAnsi="Times New Roman" w:cs="Times New Roman"/>
          <w:sz w:val="28"/>
          <w:szCs w:val="28"/>
        </w:rPr>
        <w:t xml:space="preserve"> освоили образовательную область «Познавательное развитие» и овладели необходимыми знаниями, умениями и навыками. Воспитанники научились группировать предметы по </w:t>
      </w:r>
      <w:r w:rsidR="00173803" w:rsidRPr="00E6407C">
        <w:rPr>
          <w:rFonts w:ascii="Times New Roman" w:hAnsi="Times New Roman" w:cs="Times New Roman"/>
          <w:sz w:val="28"/>
          <w:szCs w:val="28"/>
        </w:rPr>
        <w:t>признакам,</w:t>
      </w:r>
      <w:r w:rsidRPr="00E6407C">
        <w:rPr>
          <w:rFonts w:ascii="Times New Roman" w:hAnsi="Times New Roman" w:cs="Times New Roman"/>
          <w:sz w:val="28"/>
          <w:szCs w:val="28"/>
        </w:rPr>
        <w:t xml:space="preserve"> по цвету, размеру, форме. Различаю количество </w:t>
      </w:r>
      <w:r w:rsidR="00173803" w:rsidRPr="00E6407C">
        <w:rPr>
          <w:rFonts w:ascii="Times New Roman" w:hAnsi="Times New Roman" w:cs="Times New Roman"/>
          <w:sz w:val="28"/>
          <w:szCs w:val="28"/>
        </w:rPr>
        <w:t>предметов (</w:t>
      </w:r>
      <w:r w:rsidRPr="00E6407C">
        <w:rPr>
          <w:rFonts w:ascii="Times New Roman" w:hAnsi="Times New Roman" w:cs="Times New Roman"/>
          <w:sz w:val="28"/>
          <w:szCs w:val="28"/>
        </w:rPr>
        <w:t xml:space="preserve">один и много, большие и маленькие </w:t>
      </w:r>
      <w:r w:rsidR="00173803" w:rsidRPr="00E6407C">
        <w:rPr>
          <w:rFonts w:ascii="Times New Roman" w:hAnsi="Times New Roman" w:cs="Times New Roman"/>
          <w:sz w:val="28"/>
          <w:szCs w:val="28"/>
        </w:rPr>
        <w:t>предметы.</w:t>
      </w:r>
      <w:r w:rsidRPr="00E6407C">
        <w:rPr>
          <w:rFonts w:ascii="Times New Roman" w:hAnsi="Times New Roman" w:cs="Times New Roman"/>
          <w:sz w:val="28"/>
          <w:szCs w:val="28"/>
        </w:rPr>
        <w:t xml:space="preserve"> Узнают шар и куб, знают, называют и используют детали строительного материала. Различают геометрические фигуры (круг,</w:t>
      </w:r>
      <w:r w:rsidR="002112EB" w:rsidRPr="00E6407C">
        <w:rPr>
          <w:rFonts w:ascii="Times New Roman" w:hAnsi="Times New Roman" w:cs="Times New Roman"/>
          <w:sz w:val="28"/>
          <w:szCs w:val="28"/>
        </w:rPr>
        <w:t xml:space="preserve"> </w:t>
      </w:r>
      <w:r w:rsidRPr="00E6407C">
        <w:rPr>
          <w:rFonts w:ascii="Times New Roman" w:hAnsi="Times New Roman" w:cs="Times New Roman"/>
          <w:sz w:val="28"/>
          <w:szCs w:val="28"/>
        </w:rPr>
        <w:t>треугольник</w:t>
      </w:r>
      <w:r w:rsidR="002112EB" w:rsidRPr="00E6407C">
        <w:rPr>
          <w:rFonts w:ascii="Times New Roman" w:hAnsi="Times New Roman" w:cs="Times New Roman"/>
          <w:sz w:val="28"/>
          <w:szCs w:val="28"/>
        </w:rPr>
        <w:t xml:space="preserve">, </w:t>
      </w:r>
      <w:r w:rsidRPr="00E6407C">
        <w:rPr>
          <w:rFonts w:ascii="Times New Roman" w:hAnsi="Times New Roman" w:cs="Times New Roman"/>
          <w:sz w:val="28"/>
          <w:szCs w:val="28"/>
        </w:rPr>
        <w:t xml:space="preserve">квадрат). Знают характерные признаки времен года. Знают и называют домашних и диких животных, их детенышей. Различают овощи и фрукты. Имеют элементарные представления о природных сезонных явлениях. </w:t>
      </w:r>
      <w:r w:rsidRPr="00E6407C">
        <w:rPr>
          <w:rFonts w:ascii="Times New Roman" w:hAnsi="Times New Roman" w:cs="Times New Roman"/>
          <w:sz w:val="28"/>
          <w:szCs w:val="28"/>
        </w:rPr>
        <w:lastRenderedPageBreak/>
        <w:t>Особое внимание следует уделить детям, показавшим низкий уровень освоения данной образовательной области. Необходимо с родителями провести беседу о важности закрепления полученных знаний дома; предложить родителям игры и упражнения для занятий с ребенком в домашних условиях;</w:t>
      </w:r>
    </w:p>
    <w:p w14:paraId="3BA6F557" w14:textId="6B9FD0B3" w:rsidR="00090BF5" w:rsidRPr="00E6407C" w:rsidRDefault="00090BF5" w:rsidP="00090BF5">
      <w:pPr>
        <w:jc w:val="both"/>
        <w:rPr>
          <w:rFonts w:ascii="Times New Roman" w:hAnsi="Times New Roman" w:cs="Times New Roman"/>
          <w:sz w:val="28"/>
          <w:szCs w:val="28"/>
        </w:rPr>
      </w:pPr>
      <w:r w:rsidRPr="00E64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с</w:t>
      </w:r>
      <w:r w:rsidR="00F158B2" w:rsidRPr="00E64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реднего</w:t>
      </w:r>
      <w:r w:rsidRPr="00E640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E6407C">
        <w:rPr>
          <w:rFonts w:ascii="Times New Roman" w:hAnsi="Times New Roman" w:cs="Times New Roman"/>
          <w:sz w:val="28"/>
          <w:szCs w:val="28"/>
        </w:rPr>
        <w:t>возраста, проявляют разнообразные познавательные интересы, при восприятии нового пытаются понять суть происходящего. Систематически применяют самостоятельно усвоенные знания и способы деятельности для решения новых задач. Определяют и сопоставляют свойства предметов и материалов, из которых изготовлены знакомые и малознакомые предметы. Классифицируют объекты по их свойствам, качествам и назначению. Проявляют исследовательское поведение, систематически стремятся самостоятельно получить новые знания об интересующем предмете. Знают свои имя и фамилию, адрес проживания, имена и фамилии родителей, их профессии. Знают столицу России, могут назвать некоторые достопримечательности родного города.</w:t>
      </w:r>
    </w:p>
    <w:p w14:paraId="542624AA" w14:textId="0D7F2E61" w:rsidR="00090BF5" w:rsidRPr="00ED2093" w:rsidRDefault="00090BF5" w:rsidP="00ED2093">
      <w:pPr>
        <w:jc w:val="both"/>
        <w:rPr>
          <w:rFonts w:ascii="Times New Roman" w:hAnsi="Times New Roman" w:cs="Times New Roman"/>
          <w:sz w:val="28"/>
          <w:szCs w:val="28"/>
        </w:rPr>
      </w:pPr>
      <w:r w:rsidRPr="00E6407C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F158B2" w:rsidRPr="00E6407C">
        <w:rPr>
          <w:rFonts w:ascii="Times New Roman" w:hAnsi="Times New Roman" w:cs="Times New Roman"/>
          <w:sz w:val="28"/>
          <w:szCs w:val="28"/>
        </w:rPr>
        <w:t xml:space="preserve">старшей </w:t>
      </w:r>
      <w:r w:rsidRPr="00E6407C">
        <w:rPr>
          <w:rFonts w:ascii="Times New Roman" w:hAnsi="Times New Roman" w:cs="Times New Roman"/>
          <w:sz w:val="28"/>
          <w:szCs w:val="28"/>
        </w:rPr>
        <w:t xml:space="preserve">группы, одно из самых любимых занятий, занятие по математике, дети хорошо усвоили счет до </w:t>
      </w:r>
      <w:r w:rsidR="00F158B2" w:rsidRPr="00E6407C">
        <w:rPr>
          <w:rFonts w:ascii="Times New Roman" w:hAnsi="Times New Roman" w:cs="Times New Roman"/>
          <w:sz w:val="28"/>
          <w:szCs w:val="28"/>
        </w:rPr>
        <w:t>10</w:t>
      </w:r>
      <w:r w:rsidRPr="00E6407C">
        <w:rPr>
          <w:rFonts w:ascii="Times New Roman" w:hAnsi="Times New Roman" w:cs="Times New Roman"/>
          <w:sz w:val="28"/>
          <w:szCs w:val="28"/>
        </w:rPr>
        <w:t xml:space="preserve"> и могут отвечать на вопросы «Сколько?», «Который по счету?». Решают примеры с помощью числовой линейки, составлять и решать задачи, при решении примеров пользоваться знаками «+», «-», «=»,</w:t>
      </w:r>
      <w:r w:rsidR="00EE45AB">
        <w:rPr>
          <w:rFonts w:ascii="Times New Roman" w:hAnsi="Times New Roman" w:cs="Times New Roman"/>
          <w:sz w:val="28"/>
          <w:szCs w:val="28"/>
        </w:rPr>
        <w:t xml:space="preserve"> </w:t>
      </w:r>
      <w:r w:rsidRPr="00E6407C">
        <w:rPr>
          <w:rFonts w:ascii="Times New Roman" w:hAnsi="Times New Roman" w:cs="Times New Roman"/>
          <w:sz w:val="28"/>
          <w:szCs w:val="28"/>
        </w:rPr>
        <w:t>знаки «больше», «меньше». Успешно и активно научились работать в рабочих тетрадях</w:t>
      </w:r>
      <w:r w:rsidR="00F158B2" w:rsidRPr="00E6407C">
        <w:rPr>
          <w:rFonts w:ascii="Times New Roman" w:hAnsi="Times New Roman" w:cs="Times New Roman"/>
          <w:sz w:val="28"/>
          <w:szCs w:val="28"/>
        </w:rPr>
        <w:t xml:space="preserve"> по программе Л.Г Петерсон</w:t>
      </w:r>
      <w:r w:rsidRPr="00E6407C">
        <w:rPr>
          <w:rFonts w:ascii="Times New Roman" w:hAnsi="Times New Roman" w:cs="Times New Roman"/>
          <w:sz w:val="28"/>
          <w:szCs w:val="28"/>
        </w:rPr>
        <w:t xml:space="preserve">, </w:t>
      </w:r>
      <w:r w:rsidR="00F158B2" w:rsidRPr="00E6407C">
        <w:rPr>
          <w:rFonts w:ascii="Times New Roman" w:hAnsi="Times New Roman" w:cs="Times New Roman"/>
          <w:sz w:val="28"/>
          <w:szCs w:val="28"/>
        </w:rPr>
        <w:t>Н.П. Холина</w:t>
      </w:r>
      <w:r w:rsidR="00EE45AB">
        <w:rPr>
          <w:rFonts w:ascii="Times New Roman" w:hAnsi="Times New Roman" w:cs="Times New Roman"/>
          <w:sz w:val="28"/>
          <w:szCs w:val="28"/>
        </w:rPr>
        <w:t xml:space="preserve">, </w:t>
      </w:r>
      <w:r w:rsidRPr="00E6407C">
        <w:rPr>
          <w:rFonts w:ascii="Times New Roman" w:hAnsi="Times New Roman" w:cs="Times New Roman"/>
          <w:sz w:val="28"/>
          <w:szCs w:val="28"/>
        </w:rPr>
        <w:t xml:space="preserve">с большим интересом решают логические задачи, пишут графические диктанты.  Различают плоскостные фигуры, по их признакам.  </w:t>
      </w:r>
    </w:p>
    <w:p w14:paraId="4AD3617B" w14:textId="77777777" w:rsidR="00173803" w:rsidRDefault="00090BF5" w:rsidP="00090BF5">
      <w:pPr>
        <w:spacing w:after="1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Уровень освоения воспитанниками программы по образовательной области </w:t>
      </w:r>
    </w:p>
    <w:p w14:paraId="565968B8" w14:textId="3FF59149" w:rsidR="00090BF5" w:rsidRDefault="00090BF5" w:rsidP="00090BF5">
      <w:pPr>
        <w:spacing w:after="1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«Речевое развитие» </w:t>
      </w:r>
    </w:p>
    <w:tbl>
      <w:tblPr>
        <w:tblStyle w:val="a3"/>
        <w:tblW w:w="8868" w:type="dxa"/>
        <w:jc w:val="center"/>
        <w:tblInd w:w="0" w:type="dxa"/>
        <w:tblLook w:val="04A0" w:firstRow="1" w:lastRow="0" w:firstColumn="1" w:lastColumn="0" w:noHBand="0" w:noVBand="1"/>
      </w:tblPr>
      <w:tblGrid>
        <w:gridCol w:w="927"/>
        <w:gridCol w:w="1165"/>
        <w:gridCol w:w="911"/>
        <w:gridCol w:w="928"/>
        <w:gridCol w:w="1124"/>
        <w:gridCol w:w="895"/>
        <w:gridCol w:w="914"/>
        <w:gridCol w:w="1114"/>
        <w:gridCol w:w="890"/>
      </w:tblGrid>
      <w:tr w:rsidR="00DE2715" w14:paraId="1F6F7CA2" w14:textId="6142956F" w:rsidTr="00173803">
        <w:trPr>
          <w:jc w:val="center"/>
        </w:trPr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3E15" w14:textId="77777777" w:rsidR="00DE2715" w:rsidRDefault="00DE2715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2021-2022г.г.</w:t>
            </w:r>
          </w:p>
          <w:p w14:paraId="3F134850" w14:textId="71DC0F34" w:rsidR="00ED2093" w:rsidRDefault="00ED2093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 младшая группа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2450" w14:textId="77777777" w:rsidR="00DE2715" w:rsidRDefault="00DE2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2022-2023г.г.</w:t>
            </w:r>
          </w:p>
          <w:p w14:paraId="61CA0D5C" w14:textId="2C4307F1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7D15" w14:textId="77777777" w:rsidR="00DE2715" w:rsidRDefault="00CC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  <w:r w:rsidR="00F27DFF">
              <w:rPr>
                <w:rFonts w:ascii="Times New Roman" w:hAnsi="Times New Roman" w:cs="Times New Roman"/>
                <w:b/>
              </w:rPr>
              <w:t>г.г</w:t>
            </w:r>
          </w:p>
          <w:p w14:paraId="526BBEA8" w14:textId="40A177D6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</w:tr>
      <w:tr w:rsidR="00DE2715" w14:paraId="527F3AAF" w14:textId="0A7E0C20" w:rsidTr="00173803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1025" w14:textId="77777777" w:rsidR="00DE2715" w:rsidRDefault="00DE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253E" w14:textId="77777777" w:rsidR="00DE2715" w:rsidRDefault="00DE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Середина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B881" w14:textId="77777777" w:rsidR="00DE2715" w:rsidRDefault="00DE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05CE" w14:textId="77777777" w:rsidR="00DE2715" w:rsidRDefault="00DE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7A9E" w14:textId="77777777" w:rsidR="00DE2715" w:rsidRDefault="00DE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Середина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BD84" w14:textId="77777777" w:rsidR="00DE2715" w:rsidRDefault="00DE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5B0E" w14:textId="77777777" w:rsidR="00F27DFF" w:rsidRDefault="00CC36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</w:t>
            </w:r>
          </w:p>
          <w:p w14:paraId="07312983" w14:textId="41DF6617" w:rsidR="00DE2715" w:rsidRDefault="00F27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Года%</w:t>
            </w:r>
            <w:r w:rsidR="00CC36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4DFA" w14:textId="77777777" w:rsidR="00DE2715" w:rsidRDefault="00F27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Середина</w:t>
            </w:r>
          </w:p>
          <w:p w14:paraId="44DD6C80" w14:textId="54474FA2" w:rsidR="00F27DFF" w:rsidRDefault="00F27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9989" w14:textId="77777777" w:rsidR="00DE2715" w:rsidRDefault="00F27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</w:t>
            </w:r>
          </w:p>
          <w:p w14:paraId="20A3D9FB" w14:textId="6F88C03B" w:rsidR="00F27DFF" w:rsidRDefault="00F27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Года%</w:t>
            </w:r>
          </w:p>
        </w:tc>
      </w:tr>
      <w:tr w:rsidR="00DE2715" w14:paraId="520D6954" w14:textId="48EE280F" w:rsidTr="00173803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1B38" w14:textId="77777777" w:rsidR="00DE2715" w:rsidRDefault="00DE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36C5" w14:textId="77777777" w:rsidR="00DE2715" w:rsidRDefault="00DE2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EE1F" w14:textId="110F5521" w:rsidR="00DE2715" w:rsidRDefault="00CC36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DE271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EAD5" w14:textId="3B06EB5B" w:rsidR="00DE2715" w:rsidRDefault="00F27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E271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E9D6" w14:textId="2A9CBE4E" w:rsidR="00DE2715" w:rsidRDefault="00F27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E271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8544" w14:textId="61C52854" w:rsidR="00DE2715" w:rsidRDefault="00F27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DE271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4033" w14:textId="66E5EF93" w:rsidR="00DE2715" w:rsidRDefault="00F27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A32" w14:textId="5A5DF78C" w:rsidR="00DE2715" w:rsidRDefault="00F27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91ED" w14:textId="35BC89FF" w:rsidR="00DE2715" w:rsidRDefault="00F27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66%</w:t>
            </w:r>
          </w:p>
        </w:tc>
      </w:tr>
    </w:tbl>
    <w:p w14:paraId="678E9D72" w14:textId="6F56F530" w:rsidR="00090BF5" w:rsidRDefault="00090BF5" w:rsidP="00173803">
      <w:pPr>
        <w:rPr>
          <w:rFonts w:ascii="Times New Roman" w:hAnsi="Times New Roman" w:cs="Times New Roman"/>
        </w:rPr>
      </w:pPr>
    </w:p>
    <w:p w14:paraId="76091D0F" w14:textId="39540829" w:rsidR="00173803" w:rsidRDefault="00173803" w:rsidP="00422A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986682A" wp14:editId="69C3E883">
            <wp:extent cx="5002530" cy="2708031"/>
            <wp:effectExtent l="0" t="0" r="7620" b="165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64F6809" w14:textId="77777777" w:rsidR="00173803" w:rsidRDefault="00173803" w:rsidP="00090BF5">
      <w:pPr>
        <w:rPr>
          <w:rFonts w:ascii="Times New Roman" w:hAnsi="Times New Roman" w:cs="Times New Roman"/>
        </w:rPr>
      </w:pPr>
    </w:p>
    <w:p w14:paraId="02D81448" w14:textId="0EDA9B0D" w:rsidR="00090BF5" w:rsidRPr="000731C4" w:rsidRDefault="00090BF5" w:rsidP="00090BF5">
      <w:pPr>
        <w:jc w:val="both"/>
        <w:rPr>
          <w:rFonts w:ascii="Times New Roman" w:hAnsi="Times New Roman" w:cs="Times New Roman"/>
          <w:sz w:val="28"/>
          <w:szCs w:val="28"/>
        </w:rPr>
      </w:pPr>
      <w:r w:rsidRPr="000731C4">
        <w:rPr>
          <w:rFonts w:ascii="Times New Roman" w:hAnsi="Times New Roman" w:cs="Times New Roman"/>
          <w:sz w:val="28"/>
          <w:szCs w:val="28"/>
        </w:rPr>
        <w:t xml:space="preserve"> Выводы: </w:t>
      </w:r>
      <w:r w:rsidR="007F1739" w:rsidRPr="000731C4">
        <w:rPr>
          <w:rFonts w:ascii="Times New Roman" w:hAnsi="Times New Roman" w:cs="Times New Roman"/>
          <w:sz w:val="28"/>
          <w:szCs w:val="28"/>
        </w:rPr>
        <w:t xml:space="preserve">Во второй младшей группе </w:t>
      </w:r>
      <w:r w:rsidRPr="000731C4">
        <w:rPr>
          <w:rFonts w:ascii="Times New Roman" w:hAnsi="Times New Roman" w:cs="Times New Roman"/>
          <w:sz w:val="28"/>
          <w:szCs w:val="28"/>
        </w:rPr>
        <w:t>дет</w:t>
      </w:r>
      <w:r w:rsidR="007F1739" w:rsidRPr="000731C4">
        <w:rPr>
          <w:rFonts w:ascii="Times New Roman" w:hAnsi="Times New Roman" w:cs="Times New Roman"/>
          <w:sz w:val="28"/>
          <w:szCs w:val="28"/>
        </w:rPr>
        <w:t>и</w:t>
      </w:r>
      <w:r w:rsidRPr="000731C4">
        <w:rPr>
          <w:rFonts w:ascii="Times New Roman" w:hAnsi="Times New Roman" w:cs="Times New Roman"/>
          <w:sz w:val="28"/>
          <w:szCs w:val="28"/>
        </w:rPr>
        <w:t xml:space="preserve"> освоили образовательную область «Речевое развитие» и овладели необходимыми знаниями, умениями и навыками. Воспитанники научились активно сопровождать речью игровые и бытовые действия, употреблять слова-антонимы, образовывать новые слова по аналогии со знакомыми словами, рассказывать о содержании сюжетной картинки, с помощью взрослого повторяют образцы описания игрушки. Но не все дети умеют выделять первый звук в слове. Дети научились называть любимые сказки, читать наизусть понравившиеся стихотворения, считалки. С удовольствием рассматривают иллюстрации в детских книгах, проявляют интерес к ним. Драматизируют с помощью воспитателя небольшие сказки или отрывки из них.</w:t>
      </w:r>
    </w:p>
    <w:p w14:paraId="368EB6D8" w14:textId="6DF364A1" w:rsidR="00090BF5" w:rsidRPr="000731C4" w:rsidRDefault="00090BF5" w:rsidP="00090BF5">
      <w:pPr>
        <w:jc w:val="both"/>
        <w:rPr>
          <w:rFonts w:ascii="Times New Roman" w:hAnsi="Times New Roman" w:cs="Times New Roman"/>
          <w:sz w:val="28"/>
          <w:szCs w:val="28"/>
        </w:rPr>
      </w:pPr>
      <w:r w:rsidRPr="000731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731C4">
        <w:rPr>
          <w:rFonts w:ascii="Times New Roman" w:hAnsi="Times New Roman" w:cs="Times New Roman"/>
          <w:sz w:val="28"/>
          <w:szCs w:val="28"/>
        </w:rPr>
        <w:t>Дети</w:t>
      </w:r>
      <w:r w:rsidR="007F1739" w:rsidRPr="000731C4">
        <w:rPr>
          <w:rFonts w:ascii="Times New Roman" w:hAnsi="Times New Roman" w:cs="Times New Roman"/>
          <w:sz w:val="28"/>
          <w:szCs w:val="28"/>
        </w:rPr>
        <w:t xml:space="preserve">, </w:t>
      </w:r>
      <w:r w:rsidRPr="000731C4">
        <w:rPr>
          <w:rFonts w:ascii="Times New Roman" w:hAnsi="Times New Roman" w:cs="Times New Roman"/>
          <w:sz w:val="28"/>
          <w:szCs w:val="28"/>
        </w:rPr>
        <w:t>с</w:t>
      </w:r>
      <w:r w:rsidR="00CC36F7" w:rsidRPr="000731C4">
        <w:rPr>
          <w:rFonts w:ascii="Times New Roman" w:hAnsi="Times New Roman" w:cs="Times New Roman"/>
          <w:sz w:val="28"/>
          <w:szCs w:val="28"/>
        </w:rPr>
        <w:t>реднего</w:t>
      </w:r>
      <w:r w:rsidRPr="000731C4">
        <w:rPr>
          <w:rFonts w:ascii="Times New Roman" w:hAnsi="Times New Roman" w:cs="Times New Roman"/>
          <w:sz w:val="28"/>
          <w:szCs w:val="28"/>
        </w:rPr>
        <w:t xml:space="preserve"> возраста, употребляют слова, </w:t>
      </w:r>
      <w:r w:rsidRPr="000731C4">
        <w:rPr>
          <w:rFonts w:ascii="Times New Roman" w:hAnsi="Times New Roman" w:cs="Times New Roman"/>
          <w:bCs/>
          <w:sz w:val="28"/>
          <w:szCs w:val="28"/>
        </w:rPr>
        <w:t>обозначающие все части речи</w:t>
      </w:r>
      <w:r w:rsidRPr="000731C4">
        <w:rPr>
          <w:rFonts w:ascii="Times New Roman" w:hAnsi="Times New Roman" w:cs="Times New Roman"/>
          <w:sz w:val="28"/>
          <w:szCs w:val="28"/>
        </w:rPr>
        <w:t>, их лексические средства разнообразны. При рассказывании по серии картинок соединяют все части в единое целое, композиция рассказов выдержана, относительно точно пересказывают литературные произведения.</w:t>
      </w:r>
      <w:r w:rsidR="00CC36F7" w:rsidRPr="000731C4">
        <w:rPr>
          <w:rFonts w:ascii="Times New Roman" w:hAnsi="Times New Roman" w:cs="Times New Roman"/>
          <w:sz w:val="28"/>
          <w:szCs w:val="28"/>
        </w:rPr>
        <w:t xml:space="preserve"> Еще не</w:t>
      </w:r>
      <w:r w:rsidRPr="000731C4">
        <w:rPr>
          <w:rFonts w:ascii="Times New Roman" w:hAnsi="Times New Roman" w:cs="Times New Roman"/>
          <w:sz w:val="28"/>
          <w:szCs w:val="28"/>
        </w:rPr>
        <w:t xml:space="preserve"> </w:t>
      </w:r>
      <w:r w:rsidR="00CC36F7" w:rsidRPr="000731C4">
        <w:rPr>
          <w:rFonts w:ascii="Times New Roman" w:hAnsi="Times New Roman" w:cs="Times New Roman"/>
          <w:sz w:val="28"/>
          <w:szCs w:val="28"/>
        </w:rPr>
        <w:t>о</w:t>
      </w:r>
      <w:r w:rsidRPr="000731C4">
        <w:rPr>
          <w:rFonts w:ascii="Times New Roman" w:hAnsi="Times New Roman" w:cs="Times New Roman"/>
          <w:sz w:val="28"/>
          <w:szCs w:val="28"/>
        </w:rPr>
        <w:t>тчетливо произносят звуки,</w:t>
      </w:r>
      <w:r w:rsidR="00CC36F7" w:rsidRPr="000731C4">
        <w:rPr>
          <w:rFonts w:ascii="Times New Roman" w:hAnsi="Times New Roman" w:cs="Times New Roman"/>
          <w:sz w:val="28"/>
          <w:szCs w:val="28"/>
        </w:rPr>
        <w:t xml:space="preserve"> ведется работа по развитию речи у детей, через чистоговорки, скороговорки, потешки, прибаутки, стихи.</w:t>
      </w:r>
      <w:r w:rsidRPr="000731C4">
        <w:rPr>
          <w:rFonts w:ascii="Times New Roman" w:hAnsi="Times New Roman" w:cs="Times New Roman"/>
          <w:sz w:val="28"/>
          <w:szCs w:val="28"/>
        </w:rPr>
        <w:t xml:space="preserve"> Хорошо понимают прочитанное произведение, отвечают на вопросы по содержанию. Пересказывают индивидуально и коллективно. Имеют предпочтения в литературных произведениях, называют некоторых писателей. Могут выразительно, связно и последовательно рассказать небольшую сказку, могут выучить небольшое стихотворение. Драматизируют небольшие сказки, читают по ролям стихотворение. Выделяют первый звук в слове, сравнивают слова по длительности, подбирают слова с заданным звуком.</w:t>
      </w:r>
    </w:p>
    <w:p w14:paraId="2B21B5D1" w14:textId="67C9CF94" w:rsidR="00090BF5" w:rsidRPr="000731C4" w:rsidRDefault="00090BF5" w:rsidP="00ED2093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731C4">
        <w:rPr>
          <w:rFonts w:ascii="Times New Roman" w:hAnsi="Times New Roman" w:cs="Times New Roman"/>
          <w:sz w:val="28"/>
          <w:szCs w:val="28"/>
        </w:rPr>
        <w:t xml:space="preserve">Игровые взаимодействия детей </w:t>
      </w:r>
      <w:r w:rsidR="00CC36F7" w:rsidRPr="000731C4">
        <w:rPr>
          <w:rFonts w:ascii="Times New Roman" w:hAnsi="Times New Roman" w:cs="Times New Roman"/>
          <w:sz w:val="28"/>
          <w:szCs w:val="28"/>
        </w:rPr>
        <w:t>старшей</w:t>
      </w:r>
      <w:r w:rsidRPr="000731C4">
        <w:rPr>
          <w:rFonts w:ascii="Times New Roman" w:hAnsi="Times New Roman" w:cs="Times New Roman"/>
          <w:sz w:val="28"/>
          <w:szCs w:val="28"/>
        </w:rPr>
        <w:t xml:space="preserve"> группы сопровождаются речью. Большинство детей умеют поддерживать беседу, высказывать свою точку зрения. В повседневной жизни</w:t>
      </w:r>
      <w:r w:rsidR="00CC36F7" w:rsidRPr="000731C4">
        <w:rPr>
          <w:rFonts w:ascii="Times New Roman" w:hAnsi="Times New Roman" w:cs="Times New Roman"/>
          <w:sz w:val="28"/>
          <w:szCs w:val="28"/>
        </w:rPr>
        <w:t xml:space="preserve"> хорошо </w:t>
      </w:r>
      <w:r w:rsidRPr="000731C4">
        <w:rPr>
          <w:rFonts w:ascii="Times New Roman" w:hAnsi="Times New Roman" w:cs="Times New Roman"/>
          <w:sz w:val="28"/>
          <w:szCs w:val="28"/>
        </w:rPr>
        <w:t>вступают в речевое общение со сверстниками, обсуждают волнующие темы, используют речь в совместных играх.   Регулируют свое поведение на основе усвоенных ими норм и правил, принятых в обществе. Самостоятельно выбирают или придумывает разнообразные сюжеты игр. Придерживаются в процессе игры намеченного замысла, оставляя место импровизации. Дети любят слушать новые сказки, рассказы, стихи, чтение с продолжением, участвуют в обсуждениях. Знают русских поэтов классиков, с удовольствием учат их произведения.</w:t>
      </w:r>
    </w:p>
    <w:p w14:paraId="2CAD94ED" w14:textId="77777777" w:rsidR="00ED2093" w:rsidRDefault="00090BF5" w:rsidP="00090B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Уровень освоения воспитанниками программы по образовательной области </w:t>
      </w:r>
    </w:p>
    <w:p w14:paraId="4748EEDD" w14:textId="4B9BA249" w:rsidR="00090BF5" w:rsidRDefault="00090BF5" w:rsidP="00090B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«Социально-коммуникативное развитие»</w:t>
      </w:r>
    </w:p>
    <w:tbl>
      <w:tblPr>
        <w:tblStyle w:val="a3"/>
        <w:tblpPr w:leftFromText="180" w:rightFromText="180" w:vertAnchor="text" w:horzAnchor="margin" w:tblpXSpec="center" w:tblpY="142"/>
        <w:tblW w:w="10456" w:type="dxa"/>
        <w:tblInd w:w="0" w:type="dxa"/>
        <w:tblLook w:val="04A0" w:firstRow="1" w:lastRow="0" w:firstColumn="1" w:lastColumn="0" w:noHBand="0" w:noVBand="1"/>
      </w:tblPr>
      <w:tblGrid>
        <w:gridCol w:w="979"/>
        <w:gridCol w:w="1261"/>
        <w:gridCol w:w="1000"/>
        <w:gridCol w:w="979"/>
        <w:gridCol w:w="1143"/>
        <w:gridCol w:w="954"/>
        <w:gridCol w:w="1380"/>
        <w:gridCol w:w="1380"/>
        <w:gridCol w:w="1380"/>
      </w:tblGrid>
      <w:tr w:rsidR="00ED2093" w14:paraId="6577C11B" w14:textId="2487FA9D" w:rsidTr="006565A5"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28F0" w14:textId="77777777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2021-2022г.г</w:t>
            </w:r>
          </w:p>
          <w:p w14:paraId="54006941" w14:textId="7C088A50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 младшая группа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9F8E" w14:textId="77777777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2022-2023г.г.</w:t>
            </w:r>
          </w:p>
          <w:p w14:paraId="2ED2BBB4" w14:textId="6C5B17A4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0F2D" w14:textId="77777777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2023-2024г.г.</w:t>
            </w:r>
          </w:p>
          <w:p w14:paraId="0FA61D26" w14:textId="1D93EA2A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</w:tr>
      <w:tr w:rsidR="00ED2093" w14:paraId="4C482F66" w14:textId="72B8FE0D" w:rsidTr="00ED209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050C" w14:textId="77777777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67D8" w14:textId="77777777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Середина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6BB7" w14:textId="77777777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FF55" w14:textId="77777777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2E09" w14:textId="77777777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Середина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ADB1" w14:textId="77777777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8B06" w14:textId="4CCD95B7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FED0" w14:textId="21B2B968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Середина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269B" w14:textId="0AFDF48E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</w:tr>
      <w:tr w:rsidR="00ED2093" w14:paraId="46473FC3" w14:textId="4D90DD80" w:rsidTr="00ED209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4811" w14:textId="64F36E67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7476" w14:textId="26F99157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CD39" w14:textId="5240202B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F54D" w14:textId="3D188AB6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4C88" w14:textId="7BF93CD4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FB24" w14:textId="209E78F6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CA6B" w14:textId="65D2F872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79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22FD" w14:textId="607CCBA7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657F" w14:textId="60658899" w:rsidR="00ED2093" w:rsidRDefault="00ED20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68%</w:t>
            </w:r>
          </w:p>
        </w:tc>
      </w:tr>
    </w:tbl>
    <w:p w14:paraId="3665F1B5" w14:textId="77777777" w:rsidR="00090BF5" w:rsidRDefault="00090BF5" w:rsidP="00090BF5">
      <w:pPr>
        <w:rPr>
          <w:rFonts w:ascii="Times New Roman" w:hAnsi="Times New Roman" w:cs="Times New Roman"/>
          <w:noProof/>
          <w:lang w:eastAsia="ru-RU"/>
        </w:rPr>
      </w:pPr>
    </w:p>
    <w:p w14:paraId="0CDE4D33" w14:textId="595C02F0" w:rsidR="00090BF5" w:rsidRPr="00287905" w:rsidRDefault="00287905" w:rsidP="00287905">
      <w:pPr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E8643FF" wp14:editId="104F9D8E">
            <wp:extent cx="5099539" cy="2708031"/>
            <wp:effectExtent l="0" t="0" r="6350" b="165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66B1FF8" w14:textId="7CB365D4" w:rsidR="00814C44" w:rsidRPr="00814C44" w:rsidRDefault="00090BF5" w:rsidP="00090BF5">
      <w:pPr>
        <w:jc w:val="both"/>
        <w:rPr>
          <w:rFonts w:ascii="Times New Roman" w:hAnsi="Times New Roman" w:cs="Times New Roman"/>
          <w:sz w:val="28"/>
          <w:szCs w:val="28"/>
        </w:rPr>
      </w:pPr>
      <w:r w:rsidRPr="00814C44">
        <w:rPr>
          <w:rFonts w:ascii="Times New Roman" w:hAnsi="Times New Roman" w:cs="Times New Roman"/>
          <w:sz w:val="28"/>
          <w:szCs w:val="28"/>
        </w:rPr>
        <w:t>Выводы</w:t>
      </w:r>
      <w:r w:rsidR="00814C44" w:rsidRPr="00814C44">
        <w:rPr>
          <w:rFonts w:ascii="Times New Roman" w:hAnsi="Times New Roman" w:cs="Times New Roman"/>
          <w:sz w:val="28"/>
          <w:szCs w:val="28"/>
        </w:rPr>
        <w:t>:</w:t>
      </w:r>
      <w:r w:rsidR="00762C84">
        <w:rPr>
          <w:rFonts w:ascii="Times New Roman" w:hAnsi="Times New Roman" w:cs="Times New Roman"/>
          <w:sz w:val="28"/>
          <w:szCs w:val="28"/>
        </w:rPr>
        <w:t xml:space="preserve"> Н</w:t>
      </w:r>
      <w:r w:rsidR="00B94236" w:rsidRPr="00814C44">
        <w:rPr>
          <w:rFonts w:ascii="Times New Roman" w:hAnsi="Times New Roman" w:cs="Times New Roman"/>
          <w:sz w:val="28"/>
          <w:szCs w:val="28"/>
        </w:rPr>
        <w:t>ачало учебного года,</w:t>
      </w:r>
      <w:r w:rsidRPr="00814C44">
        <w:rPr>
          <w:rFonts w:ascii="Times New Roman" w:hAnsi="Times New Roman" w:cs="Times New Roman"/>
          <w:sz w:val="28"/>
          <w:szCs w:val="28"/>
        </w:rPr>
        <w:t xml:space="preserve"> дети </w:t>
      </w:r>
      <w:r w:rsidR="00B94236" w:rsidRPr="00814C44">
        <w:rPr>
          <w:rFonts w:ascii="Times New Roman" w:hAnsi="Times New Roman" w:cs="Times New Roman"/>
          <w:sz w:val="28"/>
          <w:szCs w:val="28"/>
        </w:rPr>
        <w:t>во второй младшей</w:t>
      </w:r>
      <w:r w:rsidRPr="00814C44">
        <w:rPr>
          <w:rFonts w:ascii="Times New Roman" w:hAnsi="Times New Roman" w:cs="Times New Roman"/>
          <w:sz w:val="28"/>
          <w:szCs w:val="28"/>
        </w:rPr>
        <w:t xml:space="preserve"> группы </w:t>
      </w:r>
      <w:r w:rsidRPr="00814C44">
        <w:rPr>
          <w:rFonts w:ascii="Times New Roman" w:hAnsi="Times New Roman" w:cs="Times New Roman"/>
          <w:bCs/>
          <w:sz w:val="28"/>
          <w:szCs w:val="28"/>
        </w:rPr>
        <w:t>осв</w:t>
      </w:r>
      <w:r w:rsidR="00B94236" w:rsidRPr="00814C44">
        <w:rPr>
          <w:rFonts w:ascii="Times New Roman" w:hAnsi="Times New Roman" w:cs="Times New Roman"/>
          <w:bCs/>
          <w:sz w:val="28"/>
          <w:szCs w:val="28"/>
        </w:rPr>
        <w:t>аивают</w:t>
      </w:r>
      <w:r w:rsidRPr="00814C44">
        <w:rPr>
          <w:rFonts w:ascii="Times New Roman" w:hAnsi="Times New Roman" w:cs="Times New Roman"/>
          <w:bCs/>
          <w:sz w:val="28"/>
          <w:szCs w:val="28"/>
        </w:rPr>
        <w:t xml:space="preserve"> образовательную область </w:t>
      </w:r>
      <w:r w:rsidRPr="00814C44">
        <w:rPr>
          <w:rFonts w:ascii="Times New Roman" w:hAnsi="Times New Roman" w:cs="Times New Roman"/>
          <w:iCs/>
          <w:sz w:val="28"/>
          <w:szCs w:val="28"/>
        </w:rPr>
        <w:t>«Социально-коммуникативное развитие»</w:t>
      </w:r>
      <w:r w:rsidRPr="00814C44">
        <w:rPr>
          <w:rFonts w:ascii="Times New Roman" w:hAnsi="Times New Roman" w:cs="Times New Roman"/>
          <w:sz w:val="28"/>
          <w:szCs w:val="28"/>
        </w:rPr>
        <w:t> и овлад</w:t>
      </w:r>
      <w:r w:rsidR="00B94236" w:rsidRPr="00814C44">
        <w:rPr>
          <w:rFonts w:ascii="Times New Roman" w:hAnsi="Times New Roman" w:cs="Times New Roman"/>
          <w:sz w:val="28"/>
          <w:szCs w:val="28"/>
        </w:rPr>
        <w:t>евают</w:t>
      </w:r>
      <w:r w:rsidRPr="00814C44">
        <w:rPr>
          <w:rFonts w:ascii="Times New Roman" w:hAnsi="Times New Roman" w:cs="Times New Roman"/>
          <w:sz w:val="28"/>
          <w:szCs w:val="28"/>
        </w:rPr>
        <w:t xml:space="preserve"> необходимыми знаниями, умениями и навыками.</w:t>
      </w:r>
      <w:r w:rsidR="00814C44" w:rsidRPr="00814C44">
        <w:rPr>
          <w:rFonts w:ascii="Times New Roman" w:hAnsi="Times New Roman" w:cs="Times New Roman"/>
          <w:sz w:val="28"/>
          <w:szCs w:val="28"/>
        </w:rPr>
        <w:t xml:space="preserve"> </w:t>
      </w:r>
      <w:r w:rsidRPr="00814C44">
        <w:rPr>
          <w:rFonts w:ascii="Times New Roman" w:hAnsi="Times New Roman" w:cs="Times New Roman"/>
          <w:sz w:val="28"/>
          <w:szCs w:val="28"/>
        </w:rPr>
        <w:t xml:space="preserve"> Воспитанники объединя</w:t>
      </w:r>
      <w:r w:rsidR="00B94236" w:rsidRPr="00814C44">
        <w:rPr>
          <w:rFonts w:ascii="Times New Roman" w:hAnsi="Times New Roman" w:cs="Times New Roman"/>
          <w:sz w:val="28"/>
          <w:szCs w:val="28"/>
        </w:rPr>
        <w:t>ю</w:t>
      </w:r>
      <w:r w:rsidRPr="00814C44">
        <w:rPr>
          <w:rFonts w:ascii="Times New Roman" w:hAnsi="Times New Roman" w:cs="Times New Roman"/>
          <w:sz w:val="28"/>
          <w:szCs w:val="28"/>
        </w:rPr>
        <w:t xml:space="preserve">тся в игре со сверстниками, </w:t>
      </w:r>
      <w:r w:rsidR="00B94236" w:rsidRPr="00814C44">
        <w:rPr>
          <w:rFonts w:ascii="Times New Roman" w:hAnsi="Times New Roman" w:cs="Times New Roman"/>
          <w:sz w:val="28"/>
          <w:szCs w:val="28"/>
        </w:rPr>
        <w:t>начинают</w:t>
      </w:r>
      <w:r w:rsidRPr="00814C44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B94236" w:rsidRPr="00814C44">
        <w:rPr>
          <w:rFonts w:ascii="Times New Roman" w:hAnsi="Times New Roman" w:cs="Times New Roman"/>
          <w:sz w:val="28"/>
          <w:szCs w:val="28"/>
        </w:rPr>
        <w:t>ть</w:t>
      </w:r>
      <w:r w:rsidRPr="00814C44">
        <w:rPr>
          <w:rFonts w:ascii="Times New Roman" w:hAnsi="Times New Roman" w:cs="Times New Roman"/>
          <w:sz w:val="28"/>
          <w:szCs w:val="28"/>
        </w:rPr>
        <w:t xml:space="preserve"> на себя роль, </w:t>
      </w:r>
      <w:r w:rsidR="00B94236" w:rsidRPr="00814C44">
        <w:rPr>
          <w:rFonts w:ascii="Times New Roman" w:hAnsi="Times New Roman" w:cs="Times New Roman"/>
          <w:sz w:val="28"/>
          <w:szCs w:val="28"/>
        </w:rPr>
        <w:t>о</w:t>
      </w:r>
      <w:r w:rsidRPr="00814C44">
        <w:rPr>
          <w:rFonts w:ascii="Times New Roman" w:hAnsi="Times New Roman" w:cs="Times New Roman"/>
          <w:sz w:val="28"/>
          <w:szCs w:val="28"/>
        </w:rPr>
        <w:t>владе</w:t>
      </w:r>
      <w:r w:rsidR="00B94236" w:rsidRPr="00814C44">
        <w:rPr>
          <w:rFonts w:ascii="Times New Roman" w:hAnsi="Times New Roman" w:cs="Times New Roman"/>
          <w:sz w:val="28"/>
          <w:szCs w:val="28"/>
        </w:rPr>
        <w:t>ва</w:t>
      </w:r>
      <w:r w:rsidRPr="00814C44">
        <w:rPr>
          <w:rFonts w:ascii="Times New Roman" w:hAnsi="Times New Roman" w:cs="Times New Roman"/>
          <w:sz w:val="28"/>
          <w:szCs w:val="28"/>
        </w:rPr>
        <w:t>ют способами ролевого поведения; взаимодействуя со сверстниками, проявляют инициативу и предлагают новые роли или действия, обогащают сюжеты иг</w:t>
      </w:r>
      <w:r w:rsidR="00814C44" w:rsidRPr="00814C44">
        <w:rPr>
          <w:rFonts w:ascii="Times New Roman" w:hAnsi="Times New Roman" w:cs="Times New Roman"/>
          <w:sz w:val="28"/>
          <w:szCs w:val="28"/>
        </w:rPr>
        <w:t>р</w:t>
      </w:r>
      <w:r w:rsidRPr="00814C44">
        <w:rPr>
          <w:rFonts w:ascii="Times New Roman" w:hAnsi="Times New Roman" w:cs="Times New Roman"/>
          <w:sz w:val="28"/>
          <w:szCs w:val="28"/>
        </w:rPr>
        <w:t>.</w:t>
      </w:r>
      <w:r w:rsidR="00814C44" w:rsidRPr="00814C44">
        <w:rPr>
          <w:rFonts w:ascii="Times New Roman" w:hAnsi="Times New Roman" w:cs="Times New Roman"/>
          <w:sz w:val="28"/>
          <w:szCs w:val="28"/>
        </w:rPr>
        <w:t xml:space="preserve"> </w:t>
      </w:r>
      <w:r w:rsidRPr="00814C44">
        <w:rPr>
          <w:rFonts w:ascii="Times New Roman" w:hAnsi="Times New Roman" w:cs="Times New Roman"/>
          <w:sz w:val="28"/>
          <w:szCs w:val="28"/>
        </w:rPr>
        <w:t xml:space="preserve">Дети </w:t>
      </w:r>
      <w:r w:rsidR="00814C44" w:rsidRPr="00814C44">
        <w:rPr>
          <w:rFonts w:ascii="Times New Roman" w:hAnsi="Times New Roman" w:cs="Times New Roman"/>
          <w:sz w:val="28"/>
          <w:szCs w:val="28"/>
        </w:rPr>
        <w:t>стараются</w:t>
      </w:r>
      <w:r w:rsidRPr="00814C44">
        <w:rPr>
          <w:rFonts w:ascii="Times New Roman" w:hAnsi="Times New Roman" w:cs="Times New Roman"/>
          <w:sz w:val="28"/>
          <w:szCs w:val="28"/>
        </w:rPr>
        <w:t xml:space="preserve"> самостоятельно одеваться, раздеваться, складывать и убирать одежду</w:t>
      </w:r>
      <w:r w:rsidR="00814C44" w:rsidRPr="00814C44">
        <w:rPr>
          <w:rFonts w:ascii="Times New Roman" w:hAnsi="Times New Roman" w:cs="Times New Roman"/>
          <w:sz w:val="28"/>
          <w:szCs w:val="28"/>
        </w:rPr>
        <w:t>.</w:t>
      </w:r>
    </w:p>
    <w:p w14:paraId="71DF39C1" w14:textId="40A9713A" w:rsidR="00090BF5" w:rsidRPr="00814C44" w:rsidRDefault="00814C44" w:rsidP="00090BF5">
      <w:pPr>
        <w:jc w:val="both"/>
        <w:rPr>
          <w:rFonts w:ascii="Times New Roman" w:hAnsi="Times New Roman" w:cs="Times New Roman"/>
          <w:sz w:val="28"/>
          <w:szCs w:val="28"/>
        </w:rPr>
      </w:pPr>
      <w:r w:rsidRPr="00814C44">
        <w:rPr>
          <w:rFonts w:ascii="Times New Roman" w:hAnsi="Times New Roman" w:cs="Times New Roman"/>
          <w:sz w:val="28"/>
          <w:szCs w:val="28"/>
        </w:rPr>
        <w:t xml:space="preserve"> В средней группе стараются </w:t>
      </w:r>
      <w:r w:rsidR="00090BF5" w:rsidRPr="00814C44">
        <w:rPr>
          <w:rFonts w:ascii="Times New Roman" w:hAnsi="Times New Roman" w:cs="Times New Roman"/>
          <w:sz w:val="28"/>
          <w:szCs w:val="28"/>
        </w:rPr>
        <w:t xml:space="preserve">самостоятельно выполнять </w:t>
      </w:r>
      <w:r w:rsidRPr="00814C44">
        <w:rPr>
          <w:rFonts w:ascii="Times New Roman" w:hAnsi="Times New Roman" w:cs="Times New Roman"/>
          <w:sz w:val="28"/>
          <w:szCs w:val="28"/>
        </w:rPr>
        <w:t>и помогать взрослым</w:t>
      </w:r>
      <w:r w:rsidR="00090BF5" w:rsidRPr="00814C44">
        <w:rPr>
          <w:rFonts w:ascii="Times New Roman" w:hAnsi="Times New Roman" w:cs="Times New Roman"/>
          <w:sz w:val="28"/>
          <w:szCs w:val="28"/>
        </w:rPr>
        <w:t xml:space="preserve">; </w:t>
      </w:r>
      <w:r w:rsidRPr="00814C44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090BF5" w:rsidRPr="00814C44">
        <w:rPr>
          <w:rFonts w:ascii="Times New Roman" w:hAnsi="Times New Roman" w:cs="Times New Roman"/>
          <w:sz w:val="28"/>
          <w:szCs w:val="28"/>
        </w:rPr>
        <w:t>самостоятельно готов</w:t>
      </w:r>
      <w:r w:rsidRPr="00814C44">
        <w:rPr>
          <w:rFonts w:ascii="Times New Roman" w:hAnsi="Times New Roman" w:cs="Times New Roman"/>
          <w:sz w:val="28"/>
          <w:szCs w:val="28"/>
        </w:rPr>
        <w:t>и</w:t>
      </w:r>
      <w:r w:rsidR="00090BF5" w:rsidRPr="00814C44">
        <w:rPr>
          <w:rFonts w:ascii="Times New Roman" w:hAnsi="Times New Roman" w:cs="Times New Roman"/>
          <w:sz w:val="28"/>
          <w:szCs w:val="28"/>
        </w:rPr>
        <w:t>т</w:t>
      </w:r>
      <w:r w:rsidRPr="00814C44">
        <w:rPr>
          <w:rFonts w:ascii="Times New Roman" w:hAnsi="Times New Roman" w:cs="Times New Roman"/>
          <w:sz w:val="28"/>
          <w:szCs w:val="28"/>
        </w:rPr>
        <w:t xml:space="preserve">ь </w:t>
      </w:r>
      <w:r w:rsidR="00090BF5" w:rsidRPr="00814C44">
        <w:rPr>
          <w:rFonts w:ascii="Times New Roman" w:hAnsi="Times New Roman" w:cs="Times New Roman"/>
          <w:sz w:val="28"/>
          <w:szCs w:val="28"/>
        </w:rPr>
        <w:t>к занятиям своё рабочее место, убирают материалы по окончании работы.</w:t>
      </w:r>
      <w:r w:rsidR="00A85B50">
        <w:rPr>
          <w:rFonts w:ascii="Times New Roman" w:hAnsi="Times New Roman" w:cs="Times New Roman"/>
          <w:sz w:val="28"/>
          <w:szCs w:val="28"/>
        </w:rPr>
        <w:t xml:space="preserve"> </w:t>
      </w:r>
      <w:r w:rsidR="00090BF5" w:rsidRPr="00814C44">
        <w:rPr>
          <w:rFonts w:ascii="Times New Roman" w:hAnsi="Times New Roman" w:cs="Times New Roman"/>
          <w:sz w:val="28"/>
          <w:szCs w:val="28"/>
        </w:rPr>
        <w:t>Воспитанник</w:t>
      </w:r>
      <w:r w:rsidR="00762C84">
        <w:rPr>
          <w:rFonts w:ascii="Times New Roman" w:hAnsi="Times New Roman" w:cs="Times New Roman"/>
          <w:sz w:val="28"/>
          <w:szCs w:val="28"/>
        </w:rPr>
        <w:t>и,</w:t>
      </w:r>
      <w:r w:rsidR="00090BF5" w:rsidRPr="00814C44">
        <w:rPr>
          <w:rFonts w:ascii="Times New Roman" w:hAnsi="Times New Roman" w:cs="Times New Roman"/>
          <w:sz w:val="28"/>
          <w:szCs w:val="28"/>
        </w:rPr>
        <w:t xml:space="preserve"> научились соблюдать элементарные правила в детском саду; различать и называть специальные виды транспорта и объяснять </w:t>
      </w:r>
      <w:r w:rsidR="00287905" w:rsidRPr="00814C44">
        <w:rPr>
          <w:rFonts w:ascii="Times New Roman" w:hAnsi="Times New Roman" w:cs="Times New Roman"/>
          <w:sz w:val="28"/>
          <w:szCs w:val="28"/>
        </w:rPr>
        <w:t>их назначение</w:t>
      </w:r>
      <w:r w:rsidR="00090BF5" w:rsidRPr="00814C44">
        <w:rPr>
          <w:rFonts w:ascii="Times New Roman" w:hAnsi="Times New Roman" w:cs="Times New Roman"/>
          <w:sz w:val="28"/>
          <w:szCs w:val="28"/>
        </w:rPr>
        <w:t>; понимать значение сигналов светофора. Дети научились узнавать и называть дорожные знаки </w:t>
      </w:r>
      <w:r w:rsidR="00090BF5" w:rsidRPr="00814C44">
        <w:rPr>
          <w:rFonts w:ascii="Times New Roman" w:hAnsi="Times New Roman" w:cs="Times New Roman"/>
          <w:iCs/>
          <w:sz w:val="28"/>
          <w:szCs w:val="28"/>
        </w:rPr>
        <w:t>«Пешеходный переход»</w:t>
      </w:r>
      <w:r w:rsidR="00090BF5" w:rsidRPr="00814C44">
        <w:rPr>
          <w:rFonts w:ascii="Times New Roman" w:hAnsi="Times New Roman" w:cs="Times New Roman"/>
          <w:sz w:val="28"/>
          <w:szCs w:val="28"/>
        </w:rPr>
        <w:t>, </w:t>
      </w:r>
      <w:r w:rsidR="00090BF5" w:rsidRPr="00814C44">
        <w:rPr>
          <w:rFonts w:ascii="Times New Roman" w:hAnsi="Times New Roman" w:cs="Times New Roman"/>
          <w:iCs/>
          <w:sz w:val="28"/>
          <w:szCs w:val="28"/>
        </w:rPr>
        <w:t>«Остановка общественного транспорта»</w:t>
      </w:r>
      <w:r w:rsidR="00090BF5" w:rsidRPr="00814C44">
        <w:rPr>
          <w:rFonts w:ascii="Times New Roman" w:hAnsi="Times New Roman" w:cs="Times New Roman"/>
          <w:sz w:val="28"/>
          <w:szCs w:val="28"/>
        </w:rPr>
        <w:t>; различают проезжую часть, тротуар, подземный пешеходный переход </w:t>
      </w:r>
      <w:r w:rsidR="00090BF5" w:rsidRPr="00814C44">
        <w:rPr>
          <w:rFonts w:ascii="Times New Roman" w:hAnsi="Times New Roman" w:cs="Times New Roman"/>
          <w:iCs/>
          <w:sz w:val="28"/>
          <w:szCs w:val="28"/>
        </w:rPr>
        <w:t>«Зебра»</w:t>
      </w:r>
      <w:r w:rsidR="00090BF5" w:rsidRPr="00814C44">
        <w:rPr>
          <w:rFonts w:ascii="Times New Roman" w:hAnsi="Times New Roman" w:cs="Times New Roman"/>
          <w:sz w:val="28"/>
          <w:szCs w:val="28"/>
        </w:rPr>
        <w:t>. Знают и соблюдают элементарные правила поведения в природе.</w:t>
      </w:r>
    </w:p>
    <w:p w14:paraId="1BB78392" w14:textId="68AD2AC7" w:rsidR="00090BF5" w:rsidRPr="00814C44" w:rsidRDefault="00090BF5" w:rsidP="00090BF5">
      <w:pPr>
        <w:jc w:val="both"/>
        <w:rPr>
          <w:rFonts w:ascii="Times New Roman" w:hAnsi="Times New Roman" w:cs="Times New Roman"/>
          <w:sz w:val="28"/>
          <w:szCs w:val="28"/>
        </w:rPr>
      </w:pPr>
      <w:r w:rsidRPr="00814C44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814C44" w:rsidRPr="00814C44">
        <w:rPr>
          <w:rFonts w:ascii="Times New Roman" w:hAnsi="Times New Roman" w:cs="Times New Roman"/>
          <w:sz w:val="28"/>
          <w:szCs w:val="28"/>
        </w:rPr>
        <w:t xml:space="preserve">старшей группы, </w:t>
      </w:r>
      <w:r w:rsidRPr="00814C44">
        <w:rPr>
          <w:rFonts w:ascii="Times New Roman" w:hAnsi="Times New Roman" w:cs="Times New Roman"/>
          <w:sz w:val="28"/>
          <w:szCs w:val="28"/>
        </w:rPr>
        <w:t>вырос интерес к трудовой деятельности, они с желанием выполняли посильную работу и показали хорошие качественные </w:t>
      </w:r>
      <w:r w:rsidRPr="00814C44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814C44">
        <w:rPr>
          <w:rFonts w:ascii="Times New Roman" w:hAnsi="Times New Roman" w:cs="Times New Roman"/>
          <w:sz w:val="28"/>
          <w:szCs w:val="28"/>
        </w:rPr>
        <w:t>. В течение года детей учили ставить общие цели, планировать совместную работу, согласовывать свои действия и мнения с партнёрами, нести ответственность за общее дело.</w:t>
      </w:r>
    </w:p>
    <w:p w14:paraId="185D8B9F" w14:textId="3F698C39" w:rsidR="00090BF5" w:rsidRPr="00287905" w:rsidRDefault="00090BF5" w:rsidP="00287905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14C44">
        <w:rPr>
          <w:rFonts w:ascii="Times New Roman" w:hAnsi="Times New Roman" w:cs="Times New Roman"/>
          <w:sz w:val="28"/>
          <w:szCs w:val="28"/>
        </w:rPr>
        <w:t>Дети нашей группы, имеют представление о том </w:t>
      </w:r>
      <w:r w:rsidRPr="00814C44">
        <w:rPr>
          <w:rFonts w:ascii="Times New Roman" w:hAnsi="Times New Roman" w:cs="Times New Roman"/>
          <w:iCs/>
          <w:sz w:val="28"/>
          <w:szCs w:val="28"/>
        </w:rPr>
        <w:t>«что такое хорошо и что такое плохо»</w:t>
      </w:r>
      <w:r w:rsidRPr="00814C44">
        <w:rPr>
          <w:rFonts w:ascii="Times New Roman" w:hAnsi="Times New Roman" w:cs="Times New Roman"/>
          <w:sz w:val="28"/>
          <w:szCs w:val="28"/>
        </w:rPr>
        <w:t xml:space="preserve">. Стремятся выполнять нормы и правила поведения в общественных местах, в общении со взрослыми и сверстниками, в природе. Относят содержащиеся в них требования к себе, четко их формулируют. Понимают важность нравственного поведения. Могут дать нравственную оценку своим и чужим поступкам, действиям. Все больше интересуются проблемами социального характера и обсуждают их. Задают соответствующие вопросы. Используют в общении развернутую речь. Проявляют потребность в сотрудничестве с другими детьми, умеют договариваться, но иногда прибегают к помощи </w:t>
      </w:r>
      <w:r w:rsidRPr="00814C44">
        <w:rPr>
          <w:rFonts w:ascii="Times New Roman" w:hAnsi="Times New Roman" w:cs="Times New Roman"/>
          <w:sz w:val="28"/>
          <w:szCs w:val="28"/>
        </w:rPr>
        <w:lastRenderedPageBreak/>
        <w:t>педагога. </w:t>
      </w:r>
      <w:r w:rsidRPr="00814C44">
        <w:rPr>
          <w:rFonts w:ascii="Times New Roman" w:hAnsi="Times New Roman" w:cs="Times New Roman"/>
          <w:bCs/>
          <w:sz w:val="28"/>
          <w:szCs w:val="28"/>
        </w:rPr>
        <w:t>Стараются</w:t>
      </w:r>
      <w:r w:rsidRPr="00814C44">
        <w:rPr>
          <w:rFonts w:ascii="Times New Roman" w:hAnsi="Times New Roman" w:cs="Times New Roman"/>
          <w:sz w:val="28"/>
          <w:szCs w:val="28"/>
        </w:rPr>
        <w:t> использовать развернутую речь, поддерживают общую тему разговора. В повседневной жизни четко соблюдают необходимую последовательность действий, организуют свое рабочее место, убирают за собой. Имеют четкие, обобщенные, информативные представления об эмоциях и чувствах. Адекватно реагируют на эмоциональные состояния других людей, сопереживают и стремятся содействовать. С интересом участвуют во всех мероприятиях </w:t>
      </w:r>
      <w:r w:rsidRPr="00814C44">
        <w:rPr>
          <w:rFonts w:ascii="Times New Roman" w:hAnsi="Times New Roman" w:cs="Times New Roman"/>
          <w:bCs/>
          <w:sz w:val="28"/>
          <w:szCs w:val="28"/>
        </w:rPr>
        <w:t>группы</w:t>
      </w:r>
      <w:r w:rsidRPr="00814C44">
        <w:rPr>
          <w:rFonts w:ascii="Times New Roman" w:hAnsi="Times New Roman" w:cs="Times New Roman"/>
          <w:sz w:val="28"/>
          <w:szCs w:val="28"/>
        </w:rPr>
        <w:t>, проявляют инициативу. А также имеют устойчивый интерес к разным видам труда. Проявляют бережное отношение к результатам своего и чужого труда.</w:t>
      </w:r>
    </w:p>
    <w:p w14:paraId="45D250DF" w14:textId="77777777" w:rsidR="00287905" w:rsidRDefault="00090BF5" w:rsidP="00090B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Уровень освоения воспитанниками программы по образовательной области </w:t>
      </w:r>
    </w:p>
    <w:p w14:paraId="57C21D77" w14:textId="4F352B7E" w:rsidR="00090BF5" w:rsidRDefault="00090BF5" w:rsidP="00090B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«Художественно-эстетическое развитие»</w:t>
      </w:r>
    </w:p>
    <w:tbl>
      <w:tblPr>
        <w:tblStyle w:val="a3"/>
        <w:tblW w:w="8868" w:type="dxa"/>
        <w:jc w:val="center"/>
        <w:tblInd w:w="0" w:type="dxa"/>
        <w:tblLook w:val="04A0" w:firstRow="1" w:lastRow="0" w:firstColumn="1" w:lastColumn="0" w:noHBand="0" w:noVBand="1"/>
      </w:tblPr>
      <w:tblGrid>
        <w:gridCol w:w="925"/>
        <w:gridCol w:w="1163"/>
        <w:gridCol w:w="910"/>
        <w:gridCol w:w="927"/>
        <w:gridCol w:w="1124"/>
        <w:gridCol w:w="894"/>
        <w:gridCol w:w="914"/>
        <w:gridCol w:w="1114"/>
        <w:gridCol w:w="897"/>
      </w:tblGrid>
      <w:tr w:rsidR="00287905" w14:paraId="208721A7" w14:textId="43D3C533" w:rsidTr="00287905">
        <w:trPr>
          <w:jc w:val="center"/>
        </w:trPr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4094" w14:textId="77777777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2021-2022г.г</w:t>
            </w:r>
          </w:p>
          <w:p w14:paraId="4CF13BBE" w14:textId="45F810CA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 младшая группа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39C8" w14:textId="77777777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2022-2023г.г.</w:t>
            </w:r>
          </w:p>
          <w:p w14:paraId="5D8DB5DF" w14:textId="4A284196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F9BE" w14:textId="77777777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2023-2024г.г.</w:t>
            </w:r>
          </w:p>
          <w:p w14:paraId="2E41119E" w14:textId="7100226F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</w:tr>
      <w:tr w:rsidR="00287905" w14:paraId="51D5D8F6" w14:textId="114D96F2" w:rsidTr="00287905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BDE2" w14:textId="77777777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C78" w14:textId="77777777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Середина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E416" w14:textId="77777777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E9A6" w14:textId="77777777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4DFC" w14:textId="77777777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Середина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9DBB" w14:textId="77777777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8771" w14:textId="4288BB3C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0F5F" w14:textId="6504B672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Середина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C65" w14:textId="5A03D4F0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proofErr w:type="gramStart"/>
            <w:r>
              <w:rPr>
                <w:rFonts w:ascii="Times New Roman" w:hAnsi="Times New Roman" w:cs="Times New Roman"/>
              </w:rPr>
              <w:t>года,%</w:t>
            </w:r>
            <w:proofErr w:type="gramEnd"/>
          </w:p>
        </w:tc>
      </w:tr>
      <w:tr w:rsidR="00287905" w14:paraId="4E65D8DF" w14:textId="06DF5E86" w:rsidTr="00287905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40E4" w14:textId="24ECCD78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768" w14:textId="4C09D772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5CAE" w14:textId="773BE77E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7F7E" w14:textId="472F0E8C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B70E" w14:textId="0339BD0B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42FE" w14:textId="24DF6237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496F" w14:textId="31F48B48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ABAE" w14:textId="4E9B6C3A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E983" w14:textId="76BACB5B" w:rsidR="00287905" w:rsidRDefault="00287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74%</w:t>
            </w:r>
          </w:p>
        </w:tc>
      </w:tr>
    </w:tbl>
    <w:p w14:paraId="343DD19B" w14:textId="0D900494" w:rsidR="00090BF5" w:rsidRDefault="00090BF5" w:rsidP="00090BF5">
      <w:pPr>
        <w:ind w:right="-142"/>
        <w:jc w:val="both"/>
        <w:rPr>
          <w:rFonts w:ascii="Times New Roman" w:hAnsi="Times New Roman" w:cs="Times New Roman"/>
          <w:noProof/>
          <w:lang w:eastAsia="ru-RU"/>
        </w:rPr>
      </w:pPr>
    </w:p>
    <w:p w14:paraId="429F050B" w14:textId="4783DB79" w:rsidR="00090BF5" w:rsidRDefault="00287905" w:rsidP="008A6885">
      <w:pPr>
        <w:ind w:right="-142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55FEA11" wp14:editId="4ACD7810">
            <wp:extent cx="4756639" cy="2848708"/>
            <wp:effectExtent l="0" t="0" r="6350" b="889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2003BE3" w14:textId="696C9290" w:rsidR="00090BF5" w:rsidRPr="005E17FD" w:rsidRDefault="00090BF5" w:rsidP="00090BF5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5E17FD">
        <w:rPr>
          <w:rFonts w:ascii="Times New Roman" w:hAnsi="Times New Roman" w:cs="Times New Roman"/>
          <w:sz w:val="28"/>
          <w:szCs w:val="28"/>
        </w:rPr>
        <w:t>Анализ </w:t>
      </w:r>
      <w:r w:rsidRPr="005E17FD">
        <w:rPr>
          <w:rFonts w:ascii="Times New Roman" w:hAnsi="Times New Roman" w:cs="Times New Roman"/>
          <w:bCs/>
          <w:sz w:val="28"/>
          <w:szCs w:val="28"/>
        </w:rPr>
        <w:t>результатов</w:t>
      </w:r>
      <w:r w:rsidRPr="005E17FD">
        <w:rPr>
          <w:rFonts w:ascii="Times New Roman" w:hAnsi="Times New Roman" w:cs="Times New Roman"/>
          <w:sz w:val="28"/>
          <w:szCs w:val="28"/>
        </w:rPr>
        <w:t> позволил выявить положительные тенденции в художественно-эстетическом воспитании детей. Уровень развития музыкальных умений и навыков, навыков рисования, лепки и аппликации можно считать достаточно высоким, что свидетельствует о творческой активности детей, ярко выраженной эмоциональности во всех видах художественной деятельности. Дети узнают песни по мелодии, стараются петь,</w:t>
      </w:r>
      <w:r w:rsidR="005E17FD">
        <w:rPr>
          <w:rFonts w:ascii="Times New Roman" w:hAnsi="Times New Roman" w:cs="Times New Roman"/>
          <w:sz w:val="28"/>
          <w:szCs w:val="28"/>
        </w:rPr>
        <w:t xml:space="preserve"> </w:t>
      </w:r>
      <w:r w:rsidRPr="005E17FD">
        <w:rPr>
          <w:rFonts w:ascii="Times New Roman" w:hAnsi="Times New Roman" w:cs="Times New Roman"/>
          <w:sz w:val="28"/>
          <w:szCs w:val="28"/>
        </w:rPr>
        <w:t>слушая друг друга, одновременно произнося слова. Выполняют </w:t>
      </w:r>
      <w:r w:rsidRPr="005E17FD">
        <w:rPr>
          <w:rFonts w:ascii="Times New Roman" w:hAnsi="Times New Roman" w:cs="Times New Roman"/>
          <w:bCs/>
          <w:sz w:val="28"/>
          <w:szCs w:val="28"/>
        </w:rPr>
        <w:t>разнообразные</w:t>
      </w:r>
      <w:r w:rsidRPr="005E17FD">
        <w:rPr>
          <w:rFonts w:ascii="Times New Roman" w:hAnsi="Times New Roman" w:cs="Times New Roman"/>
          <w:sz w:val="28"/>
          <w:szCs w:val="28"/>
        </w:rPr>
        <w:t> танцевальные движения в соответствии с характером музыки</w:t>
      </w:r>
      <w:r w:rsidR="00944F8B">
        <w:rPr>
          <w:rFonts w:ascii="Times New Roman" w:hAnsi="Times New Roman" w:cs="Times New Roman"/>
          <w:sz w:val="28"/>
          <w:szCs w:val="28"/>
        </w:rPr>
        <w:t xml:space="preserve">. </w:t>
      </w:r>
      <w:r w:rsidRPr="005E17FD">
        <w:rPr>
          <w:rFonts w:ascii="Times New Roman" w:hAnsi="Times New Roman" w:cs="Times New Roman"/>
          <w:sz w:val="28"/>
          <w:szCs w:val="28"/>
        </w:rPr>
        <w:t>В инструментальной деятельности больше внимания требуется уделить умению детей слышать друг друга во время игры. Необходимо учить детей инсценировать песни, в движениях передавать </w:t>
      </w:r>
      <w:r w:rsidRPr="005E17FD">
        <w:rPr>
          <w:rFonts w:ascii="Times New Roman" w:hAnsi="Times New Roman" w:cs="Times New Roman"/>
          <w:bCs/>
          <w:sz w:val="28"/>
          <w:szCs w:val="28"/>
        </w:rPr>
        <w:t>образы персонажей.</w:t>
      </w:r>
      <w:r w:rsidR="008E2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7FD">
        <w:rPr>
          <w:rFonts w:ascii="Times New Roman" w:hAnsi="Times New Roman" w:cs="Times New Roman"/>
          <w:sz w:val="28"/>
          <w:szCs w:val="28"/>
        </w:rPr>
        <w:t>Низкий уровень у некоторых детей связан с непостоянным посещением</w:t>
      </w:r>
      <w:r w:rsidR="00D61A82">
        <w:rPr>
          <w:rFonts w:ascii="Times New Roman" w:hAnsi="Times New Roman" w:cs="Times New Roman"/>
          <w:sz w:val="28"/>
          <w:szCs w:val="28"/>
        </w:rPr>
        <w:t xml:space="preserve"> детского</w:t>
      </w:r>
      <w:r w:rsidRPr="005E17FD">
        <w:rPr>
          <w:rFonts w:ascii="Times New Roman" w:hAnsi="Times New Roman" w:cs="Times New Roman"/>
          <w:sz w:val="28"/>
          <w:szCs w:val="28"/>
        </w:rPr>
        <w:t xml:space="preserve"> сада; дети часто отсутствуют, обладают низкими показателями самоконтроля, низкой концентрацией внимания на выполнение </w:t>
      </w:r>
      <w:r w:rsidRPr="005E17FD">
        <w:rPr>
          <w:rFonts w:ascii="Times New Roman" w:hAnsi="Times New Roman" w:cs="Times New Roman"/>
          <w:sz w:val="28"/>
          <w:szCs w:val="28"/>
        </w:rPr>
        <w:lastRenderedPageBreak/>
        <w:t xml:space="preserve">поставленных задач. В течение учебного года необходимо вести индивидуальную работу с </w:t>
      </w:r>
      <w:r w:rsidRPr="005E17FD">
        <w:rPr>
          <w:rFonts w:ascii="Times New Roman" w:hAnsi="Times New Roman" w:cs="Times New Roman"/>
          <w:bCs/>
          <w:sz w:val="28"/>
          <w:szCs w:val="28"/>
        </w:rPr>
        <w:t>детьми</w:t>
      </w:r>
      <w:r w:rsidRPr="005E17FD">
        <w:rPr>
          <w:rFonts w:ascii="Times New Roman" w:hAnsi="Times New Roman" w:cs="Times New Roman"/>
          <w:sz w:val="28"/>
          <w:szCs w:val="28"/>
        </w:rPr>
        <w:t> по формированию навыков и совершенствованию техники рисования, лепки, аппликации, а также </w:t>
      </w:r>
      <w:r w:rsidRPr="005E17FD">
        <w:rPr>
          <w:rFonts w:ascii="Times New Roman" w:hAnsi="Times New Roman" w:cs="Times New Roman"/>
          <w:bCs/>
          <w:sz w:val="28"/>
          <w:szCs w:val="28"/>
        </w:rPr>
        <w:t>освоению детьми сенсорных</w:t>
      </w:r>
      <w:r w:rsidRPr="005E17FD">
        <w:rPr>
          <w:rFonts w:ascii="Times New Roman" w:hAnsi="Times New Roman" w:cs="Times New Roman"/>
          <w:sz w:val="28"/>
          <w:szCs w:val="28"/>
        </w:rPr>
        <w:t xml:space="preserve"> эталонов цвета.</w:t>
      </w:r>
    </w:p>
    <w:p w14:paraId="1E0647E9" w14:textId="6982994E" w:rsidR="00090BF5" w:rsidRPr="005E17FD" w:rsidRDefault="00090BF5" w:rsidP="00090BF5">
      <w:pPr>
        <w:jc w:val="both"/>
        <w:rPr>
          <w:rFonts w:ascii="Times New Roman" w:hAnsi="Times New Roman" w:cs="Times New Roman"/>
          <w:sz w:val="28"/>
          <w:szCs w:val="28"/>
        </w:rPr>
      </w:pPr>
      <w:r w:rsidRPr="005E17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5E17FD">
        <w:rPr>
          <w:rFonts w:ascii="Times New Roman" w:hAnsi="Times New Roman" w:cs="Times New Roman"/>
          <w:sz w:val="28"/>
          <w:szCs w:val="28"/>
        </w:rPr>
        <w:t>Дети с</w:t>
      </w:r>
      <w:r w:rsidR="00944F8B">
        <w:rPr>
          <w:rFonts w:ascii="Times New Roman" w:hAnsi="Times New Roman" w:cs="Times New Roman"/>
          <w:sz w:val="28"/>
          <w:szCs w:val="28"/>
        </w:rPr>
        <w:t>реднего</w:t>
      </w:r>
      <w:r w:rsidRPr="005E17FD">
        <w:rPr>
          <w:rFonts w:ascii="Times New Roman" w:hAnsi="Times New Roman" w:cs="Times New Roman"/>
          <w:sz w:val="28"/>
          <w:szCs w:val="28"/>
        </w:rPr>
        <w:t xml:space="preserve"> возраста, </w:t>
      </w:r>
      <w:r w:rsidR="0016105A">
        <w:rPr>
          <w:rFonts w:ascii="Times New Roman" w:hAnsi="Times New Roman" w:cs="Times New Roman"/>
          <w:sz w:val="28"/>
          <w:szCs w:val="28"/>
        </w:rPr>
        <w:t xml:space="preserve">с помощью взрослого стараются </w:t>
      </w:r>
      <w:r w:rsidRPr="005E17FD">
        <w:rPr>
          <w:rFonts w:ascii="Times New Roman" w:hAnsi="Times New Roman" w:cs="Times New Roman"/>
          <w:sz w:val="28"/>
          <w:szCs w:val="28"/>
        </w:rPr>
        <w:t>созда</w:t>
      </w:r>
      <w:r w:rsidR="0016105A">
        <w:rPr>
          <w:rFonts w:ascii="Times New Roman" w:hAnsi="Times New Roman" w:cs="Times New Roman"/>
          <w:sz w:val="28"/>
          <w:szCs w:val="28"/>
        </w:rPr>
        <w:t>вать</w:t>
      </w:r>
      <w:r w:rsidRPr="005E17FD">
        <w:rPr>
          <w:rFonts w:ascii="Times New Roman" w:hAnsi="Times New Roman" w:cs="Times New Roman"/>
          <w:sz w:val="28"/>
          <w:szCs w:val="28"/>
        </w:rPr>
        <w:t xml:space="preserve"> выразительные образы различных объектов и явлений окружающего мира на основе сформированных представлений о них, при этом </w:t>
      </w:r>
      <w:r w:rsidRPr="005E17FD">
        <w:rPr>
          <w:rFonts w:ascii="Times New Roman" w:hAnsi="Times New Roman" w:cs="Times New Roman"/>
          <w:bCs/>
          <w:sz w:val="28"/>
          <w:szCs w:val="28"/>
        </w:rPr>
        <w:t>стара</w:t>
      </w:r>
      <w:r w:rsidR="0016105A">
        <w:rPr>
          <w:rFonts w:ascii="Times New Roman" w:hAnsi="Times New Roman" w:cs="Times New Roman"/>
          <w:bCs/>
          <w:sz w:val="28"/>
          <w:szCs w:val="28"/>
        </w:rPr>
        <w:t>ю</w:t>
      </w:r>
      <w:r w:rsidRPr="005E17FD">
        <w:rPr>
          <w:rFonts w:ascii="Times New Roman" w:hAnsi="Times New Roman" w:cs="Times New Roman"/>
          <w:bCs/>
          <w:sz w:val="28"/>
          <w:szCs w:val="28"/>
        </w:rPr>
        <w:t>тся</w:t>
      </w:r>
      <w:r w:rsidRPr="005E17FD">
        <w:rPr>
          <w:rFonts w:ascii="Times New Roman" w:hAnsi="Times New Roman" w:cs="Times New Roman"/>
          <w:sz w:val="28"/>
          <w:szCs w:val="28"/>
        </w:rPr>
        <w:t> передать не только основные признаки </w:t>
      </w:r>
      <w:r w:rsidRPr="005E17FD">
        <w:rPr>
          <w:rFonts w:ascii="Times New Roman" w:hAnsi="Times New Roman" w:cs="Times New Roman"/>
          <w:i/>
          <w:iCs/>
          <w:sz w:val="28"/>
          <w:szCs w:val="28"/>
        </w:rPr>
        <w:t>(форму, цвет,</w:t>
      </w:r>
      <w:r w:rsidR="00944F8B">
        <w:rPr>
          <w:rFonts w:ascii="Times New Roman" w:hAnsi="Times New Roman" w:cs="Times New Roman"/>
          <w:i/>
          <w:iCs/>
          <w:sz w:val="28"/>
          <w:szCs w:val="28"/>
        </w:rPr>
        <w:t xml:space="preserve"> размер</w:t>
      </w:r>
      <w:r w:rsidRPr="005E17FD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5E17FD">
        <w:rPr>
          <w:rFonts w:ascii="Times New Roman" w:hAnsi="Times New Roman" w:cs="Times New Roman"/>
          <w:sz w:val="28"/>
          <w:szCs w:val="28"/>
        </w:rPr>
        <w:t>изображаемых объектов, но и различные взаимосвязи между ними, а также свое личное отношение.</w:t>
      </w:r>
    </w:p>
    <w:p w14:paraId="72018451" w14:textId="41CB4A4C" w:rsidR="00090BF5" w:rsidRPr="005E17FD" w:rsidRDefault="00090BF5" w:rsidP="00090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FD">
        <w:rPr>
          <w:rFonts w:ascii="Times New Roman" w:hAnsi="Times New Roman" w:cs="Times New Roman"/>
          <w:sz w:val="28"/>
          <w:szCs w:val="28"/>
        </w:rPr>
        <w:t xml:space="preserve">    В работе</w:t>
      </w:r>
      <w:r w:rsidR="0016105A">
        <w:rPr>
          <w:rFonts w:ascii="Times New Roman" w:hAnsi="Times New Roman" w:cs="Times New Roman"/>
          <w:sz w:val="28"/>
          <w:szCs w:val="28"/>
        </w:rPr>
        <w:t xml:space="preserve"> в старшей</w:t>
      </w:r>
      <w:r w:rsidRPr="005E17FD">
        <w:rPr>
          <w:rFonts w:ascii="Times New Roman" w:hAnsi="Times New Roman" w:cs="Times New Roman"/>
          <w:sz w:val="28"/>
          <w:szCs w:val="28"/>
        </w:rPr>
        <w:t xml:space="preserve"> группе по аппликации ножницы держат правильно. Используют все приемы вырезания, по прямым линиям, срезания углов у квадрата и прямоугольника, создавая новые фигуры, </w:t>
      </w:r>
      <w:r w:rsidR="0016105A">
        <w:rPr>
          <w:rFonts w:ascii="Times New Roman" w:hAnsi="Times New Roman" w:cs="Times New Roman"/>
          <w:sz w:val="28"/>
          <w:szCs w:val="28"/>
        </w:rPr>
        <w:t>не все могут</w:t>
      </w:r>
      <w:r w:rsidRPr="005E17FD">
        <w:rPr>
          <w:rFonts w:ascii="Times New Roman" w:hAnsi="Times New Roman" w:cs="Times New Roman"/>
          <w:sz w:val="28"/>
          <w:szCs w:val="28"/>
        </w:rPr>
        <w:t xml:space="preserve"> выреза</w:t>
      </w:r>
      <w:r w:rsidR="0016105A">
        <w:rPr>
          <w:rFonts w:ascii="Times New Roman" w:hAnsi="Times New Roman" w:cs="Times New Roman"/>
          <w:sz w:val="28"/>
          <w:szCs w:val="28"/>
        </w:rPr>
        <w:t>ть</w:t>
      </w:r>
      <w:r w:rsidRPr="005E17FD">
        <w:rPr>
          <w:rFonts w:ascii="Times New Roman" w:hAnsi="Times New Roman" w:cs="Times New Roman"/>
          <w:sz w:val="28"/>
          <w:szCs w:val="28"/>
        </w:rPr>
        <w:t xml:space="preserve"> по контуру. </w:t>
      </w:r>
      <w:r w:rsidR="008A6885" w:rsidRPr="005E17FD">
        <w:rPr>
          <w:rFonts w:ascii="Times New Roman" w:hAnsi="Times New Roman" w:cs="Times New Roman"/>
          <w:sz w:val="28"/>
          <w:szCs w:val="28"/>
        </w:rPr>
        <w:t>Создавая не</w:t>
      </w:r>
      <w:r w:rsidR="0016105A">
        <w:rPr>
          <w:rFonts w:ascii="Times New Roman" w:hAnsi="Times New Roman" w:cs="Times New Roman"/>
          <w:sz w:val="28"/>
          <w:szCs w:val="28"/>
        </w:rPr>
        <w:t xml:space="preserve"> </w:t>
      </w:r>
      <w:r w:rsidRPr="005E17FD">
        <w:rPr>
          <w:rFonts w:ascii="Times New Roman" w:hAnsi="Times New Roman" w:cs="Times New Roman"/>
          <w:sz w:val="28"/>
          <w:szCs w:val="28"/>
        </w:rPr>
        <w:t xml:space="preserve">сложные композиции, в работе проявляют инициативу. </w:t>
      </w:r>
    </w:p>
    <w:p w14:paraId="3F3E0CFD" w14:textId="77777777" w:rsidR="00090BF5" w:rsidRPr="005E17FD" w:rsidRDefault="00090BF5" w:rsidP="00090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FD">
        <w:rPr>
          <w:rFonts w:ascii="Times New Roman" w:hAnsi="Times New Roman" w:cs="Times New Roman"/>
          <w:sz w:val="28"/>
          <w:szCs w:val="28"/>
        </w:rPr>
        <w:t xml:space="preserve">  Дети конструируют по собственному замыслу, и на предложенную тему. Способны использовать простые схематические изображения.</w:t>
      </w:r>
    </w:p>
    <w:p w14:paraId="4A851F99" w14:textId="39488280" w:rsidR="00090BF5" w:rsidRPr="005E17FD" w:rsidRDefault="00090BF5" w:rsidP="00090BF5">
      <w:pPr>
        <w:jc w:val="both"/>
        <w:rPr>
          <w:rFonts w:ascii="Times New Roman" w:hAnsi="Times New Roman" w:cs="Times New Roman"/>
          <w:sz w:val="28"/>
          <w:szCs w:val="28"/>
        </w:rPr>
      </w:pPr>
      <w:r w:rsidRPr="005E17FD">
        <w:rPr>
          <w:rFonts w:ascii="Times New Roman" w:hAnsi="Times New Roman" w:cs="Times New Roman"/>
          <w:sz w:val="28"/>
          <w:szCs w:val="28"/>
        </w:rPr>
        <w:t xml:space="preserve">  По </w:t>
      </w:r>
      <w:r w:rsidR="008A6885" w:rsidRPr="005E17FD">
        <w:rPr>
          <w:rFonts w:ascii="Times New Roman" w:hAnsi="Times New Roman" w:cs="Times New Roman"/>
          <w:sz w:val="28"/>
          <w:szCs w:val="28"/>
        </w:rPr>
        <w:t>ИЗО деятельности</w:t>
      </w:r>
      <w:r w:rsidRPr="005E17FD">
        <w:rPr>
          <w:rFonts w:ascii="Times New Roman" w:hAnsi="Times New Roman" w:cs="Times New Roman"/>
          <w:sz w:val="28"/>
          <w:szCs w:val="28"/>
        </w:rPr>
        <w:t xml:space="preserve">, все дети хорошо раскрашивают, </w:t>
      </w:r>
      <w:r w:rsidR="008A6885" w:rsidRPr="005E17F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8A6885" w:rsidRPr="005E17FD">
        <w:rPr>
          <w:rFonts w:ascii="Times New Roman" w:hAnsi="Times New Roman" w:cs="Times New Roman"/>
          <w:sz w:val="28"/>
          <w:szCs w:val="28"/>
        </w:rPr>
        <w:t>рисуют</w:t>
      </w:r>
      <w:proofErr w:type="gramEnd"/>
      <w:r w:rsidRPr="005E17FD">
        <w:rPr>
          <w:rFonts w:ascii="Times New Roman" w:hAnsi="Times New Roman" w:cs="Times New Roman"/>
          <w:sz w:val="28"/>
          <w:szCs w:val="28"/>
        </w:rPr>
        <w:t xml:space="preserve"> занимая весь листок сюжетом. Так, как</w:t>
      </w:r>
      <w:r w:rsidR="000E329B">
        <w:rPr>
          <w:rFonts w:ascii="Times New Roman" w:hAnsi="Times New Roman" w:cs="Times New Roman"/>
          <w:sz w:val="28"/>
          <w:szCs w:val="28"/>
        </w:rPr>
        <w:t xml:space="preserve"> одна из моих</w:t>
      </w:r>
      <w:r w:rsidRPr="005E17FD">
        <w:rPr>
          <w:rFonts w:ascii="Times New Roman" w:hAnsi="Times New Roman" w:cs="Times New Roman"/>
          <w:sz w:val="28"/>
          <w:szCs w:val="28"/>
        </w:rPr>
        <w:t xml:space="preserve"> тем</w:t>
      </w:r>
      <w:r w:rsidR="000E329B">
        <w:rPr>
          <w:rFonts w:ascii="Times New Roman" w:hAnsi="Times New Roman" w:cs="Times New Roman"/>
          <w:sz w:val="28"/>
          <w:szCs w:val="28"/>
        </w:rPr>
        <w:t xml:space="preserve"> </w:t>
      </w:r>
      <w:r w:rsidRPr="005E17FD">
        <w:rPr>
          <w:rFonts w:ascii="Times New Roman" w:hAnsi="Times New Roman" w:cs="Times New Roman"/>
          <w:sz w:val="28"/>
          <w:szCs w:val="28"/>
        </w:rPr>
        <w:t>по самообразованию</w:t>
      </w:r>
      <w:r w:rsidR="000E329B">
        <w:rPr>
          <w:rFonts w:ascii="Times New Roman" w:hAnsi="Times New Roman" w:cs="Times New Roman"/>
          <w:sz w:val="28"/>
          <w:szCs w:val="28"/>
        </w:rPr>
        <w:t>:</w:t>
      </w:r>
      <w:r w:rsidRPr="005E17FD">
        <w:rPr>
          <w:rFonts w:ascii="Times New Roman" w:hAnsi="Times New Roman" w:cs="Times New Roman"/>
          <w:sz w:val="28"/>
          <w:szCs w:val="28"/>
        </w:rPr>
        <w:t xml:space="preserve"> </w:t>
      </w:r>
      <w:r w:rsidR="000E329B">
        <w:rPr>
          <w:rFonts w:ascii="Times New Roman" w:hAnsi="Times New Roman" w:cs="Times New Roman"/>
          <w:sz w:val="28"/>
          <w:szCs w:val="28"/>
        </w:rPr>
        <w:t>Р</w:t>
      </w:r>
      <w:r w:rsidRPr="005E17FD">
        <w:rPr>
          <w:rFonts w:ascii="Times New Roman" w:hAnsi="Times New Roman" w:cs="Times New Roman"/>
          <w:sz w:val="28"/>
          <w:szCs w:val="28"/>
        </w:rPr>
        <w:t xml:space="preserve">азвитие мелкой </w:t>
      </w:r>
      <w:r w:rsidR="008A6885" w:rsidRPr="005E17FD">
        <w:rPr>
          <w:rFonts w:ascii="Times New Roman" w:hAnsi="Times New Roman" w:cs="Times New Roman"/>
          <w:sz w:val="28"/>
          <w:szCs w:val="28"/>
        </w:rPr>
        <w:t>моторики</w:t>
      </w:r>
      <w:r w:rsidR="008A6885">
        <w:rPr>
          <w:rFonts w:ascii="Times New Roman" w:hAnsi="Times New Roman" w:cs="Times New Roman"/>
          <w:sz w:val="28"/>
          <w:szCs w:val="28"/>
        </w:rPr>
        <w:t>,</w:t>
      </w:r>
      <w:r w:rsidR="008A6885" w:rsidRPr="005E17FD">
        <w:rPr>
          <w:rFonts w:ascii="Times New Roman" w:hAnsi="Times New Roman" w:cs="Times New Roman"/>
          <w:sz w:val="28"/>
          <w:szCs w:val="28"/>
        </w:rPr>
        <w:t xml:space="preserve"> нетрадиционные</w:t>
      </w:r>
      <w:r w:rsidRPr="005E17FD">
        <w:rPr>
          <w:rFonts w:ascii="Times New Roman" w:hAnsi="Times New Roman" w:cs="Times New Roman"/>
          <w:sz w:val="28"/>
          <w:szCs w:val="28"/>
        </w:rPr>
        <w:t xml:space="preserve"> методы рисования» Умелые руки», мне помогает в работе, дети используют в рисовании, поролон, ватные палочки, трубочки (рисование воздухом) и т.д.</w:t>
      </w:r>
    </w:p>
    <w:p w14:paraId="4FE53DFB" w14:textId="77777777" w:rsidR="00090BF5" w:rsidRPr="005E162A" w:rsidRDefault="00090BF5" w:rsidP="008A6885">
      <w:pPr>
        <w:tabs>
          <w:tab w:val="left" w:pos="734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2A">
        <w:rPr>
          <w:rFonts w:ascii="Times New Roman" w:hAnsi="Times New Roman" w:cs="Times New Roman"/>
          <w:b/>
          <w:sz w:val="28"/>
          <w:szCs w:val="28"/>
        </w:rPr>
        <w:t>Сводная таблица результатов первичной и итоговой диагностик по всем разделам программы в группе</w:t>
      </w:r>
    </w:p>
    <w:tbl>
      <w:tblPr>
        <w:tblpPr w:leftFromText="180" w:rightFromText="180" w:bottomFromText="200" w:vertAnchor="text" w:horzAnchor="margin" w:tblpY="51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276"/>
        <w:gridCol w:w="1558"/>
        <w:gridCol w:w="1276"/>
        <w:gridCol w:w="1276"/>
        <w:gridCol w:w="1558"/>
        <w:gridCol w:w="2018"/>
      </w:tblGrid>
      <w:tr w:rsidR="001A74B0" w14:paraId="3C8A8F03" w14:textId="77777777" w:rsidTr="001A74B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340C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95BD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4449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6915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05D3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Познание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3629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99D1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</w:tr>
      <w:tr w:rsidR="001A74B0" w14:paraId="266FA623" w14:textId="77777777" w:rsidTr="001A74B0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F1AE" w14:textId="77777777" w:rsidR="006214DB" w:rsidRDefault="006214DB" w:rsidP="006214D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24432F28" w14:textId="0A150D11" w:rsidR="006214DB" w:rsidRPr="006214DB" w:rsidRDefault="006214DB" w:rsidP="006214D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214DB">
              <w:rPr>
                <w:rFonts w:ascii="Times New Roman" w:hAnsi="Times New Roman" w:cs="Times New Roman"/>
              </w:rPr>
              <w:t>2 младшая группа</w:t>
            </w:r>
          </w:p>
          <w:p w14:paraId="2A9D46C0" w14:textId="75FE3230" w:rsidR="001A74B0" w:rsidRDefault="001A74B0" w:rsidP="006214DB">
            <w:pPr>
              <w:pStyle w:val="a4"/>
              <w:jc w:val="center"/>
            </w:pPr>
            <w:r w:rsidRPr="006214DB">
              <w:rPr>
                <w:rFonts w:ascii="Times New Roman" w:hAnsi="Times New Roman" w:cs="Times New Roman"/>
              </w:rPr>
              <w:t xml:space="preserve">2021-2022 уч. </w:t>
            </w:r>
            <w:r w:rsidR="006214DB">
              <w:rPr>
                <w:rFonts w:ascii="Times New Roman" w:hAnsi="Times New Roman" w:cs="Times New Roman"/>
              </w:rPr>
              <w:t>г</w:t>
            </w:r>
            <w:r w:rsidRPr="006214DB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F35D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18CA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EDB4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D0A8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94B2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5E70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1A74B0" w14:paraId="4CE8C41F" w14:textId="77777777" w:rsidTr="001A74B0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5014" w14:textId="77777777" w:rsidR="001A74B0" w:rsidRDefault="001A74B0" w:rsidP="001A74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CE0F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Средний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D12B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2F8C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C7EE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C688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3DC6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A74B0" w14:paraId="5CBFBAB3" w14:textId="77777777" w:rsidTr="001A74B0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C862" w14:textId="77777777" w:rsidR="001A74B0" w:rsidRDefault="001A74B0" w:rsidP="001A74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1965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D73D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04B2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E9B8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1582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D1A6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A74B0" w14:paraId="59B1922D" w14:textId="77777777" w:rsidTr="001A74B0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9B29" w14:textId="77777777" w:rsidR="006214DB" w:rsidRDefault="006214DB" w:rsidP="006214D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66DCC9A7" w14:textId="5A1E9C5E" w:rsidR="006214DB" w:rsidRPr="006214DB" w:rsidRDefault="006214DB" w:rsidP="006214D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214DB">
              <w:rPr>
                <w:rFonts w:ascii="Times New Roman" w:hAnsi="Times New Roman" w:cs="Times New Roman"/>
              </w:rPr>
              <w:t>Средняя группа</w:t>
            </w:r>
          </w:p>
          <w:p w14:paraId="426A465C" w14:textId="035E42BA" w:rsidR="001A74B0" w:rsidRDefault="001A74B0" w:rsidP="006214DB">
            <w:pPr>
              <w:pStyle w:val="a4"/>
              <w:jc w:val="center"/>
            </w:pPr>
            <w:r w:rsidRPr="006214DB">
              <w:rPr>
                <w:rFonts w:ascii="Times New Roman" w:hAnsi="Times New Roman" w:cs="Times New Roman"/>
              </w:rPr>
              <w:t xml:space="preserve">2022-2023 уч. </w:t>
            </w:r>
            <w:r w:rsidR="006214DB">
              <w:rPr>
                <w:rFonts w:ascii="Times New Roman" w:hAnsi="Times New Roman" w:cs="Times New Roman"/>
              </w:rPr>
              <w:t>г</w:t>
            </w:r>
            <w:r w:rsidRPr="006214DB"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0F64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2C3F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3A38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2BD8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CB78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97CE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1A74B0" w14:paraId="0E388824" w14:textId="77777777" w:rsidTr="001A74B0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A81C" w14:textId="77777777" w:rsidR="001A74B0" w:rsidRDefault="001A74B0" w:rsidP="001A74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F2E4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01EC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A68E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7E08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010D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2B36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1A74B0" w14:paraId="64B630F9" w14:textId="77777777" w:rsidTr="001A74B0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9888" w14:textId="77777777" w:rsidR="001A74B0" w:rsidRDefault="001A74B0" w:rsidP="001A74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6FE1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Низкий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AF60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EF42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B1CA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3AB1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8DDE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A74B0" w14:paraId="4178DDF4" w14:textId="77777777" w:rsidTr="001A74B0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E2A6A" w14:textId="77777777" w:rsidR="006214DB" w:rsidRDefault="006214DB" w:rsidP="001A74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  <w:p w14:paraId="3C81AA8E" w14:textId="67441172" w:rsidR="001A74B0" w:rsidRDefault="001A74B0" w:rsidP="001A74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 уч.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EB37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Высокий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90D2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9B16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69D1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5410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BB2F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1A74B0" w14:paraId="1BDF706D" w14:textId="77777777" w:rsidTr="001A74B0"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7B86D" w14:textId="77777777" w:rsidR="001A74B0" w:rsidRDefault="001A74B0" w:rsidP="001A74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FED2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943B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8263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D979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B1B4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0974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1A74B0" w14:paraId="4597F88E" w14:textId="77777777" w:rsidTr="001A74B0"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C270" w14:textId="77777777" w:rsidR="001A74B0" w:rsidRDefault="001A74B0" w:rsidP="001A74B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2F69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981F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DA52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569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CAC6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C84D" w14:textId="77777777" w:rsidR="001A74B0" w:rsidRDefault="001A74B0" w:rsidP="001A74B0">
            <w:pPr>
              <w:tabs>
                <w:tab w:val="left" w:pos="73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14:paraId="59BC4C3A" w14:textId="77777777" w:rsidR="00835050" w:rsidRDefault="00835050" w:rsidP="00090BF5">
      <w:pPr>
        <w:rPr>
          <w:rFonts w:ascii="Times New Roman" w:hAnsi="Times New Roman" w:cs="Times New Roman"/>
          <w:b/>
          <w:bCs/>
        </w:rPr>
      </w:pPr>
    </w:p>
    <w:p w14:paraId="253246B4" w14:textId="50D2767A" w:rsidR="00090BF5" w:rsidRPr="00B56DC5" w:rsidRDefault="00090BF5" w:rsidP="00090BF5">
      <w:pPr>
        <w:jc w:val="both"/>
        <w:rPr>
          <w:rFonts w:ascii="Times New Roman" w:hAnsi="Times New Roman" w:cs="Times New Roman"/>
          <w:sz w:val="28"/>
          <w:szCs w:val="28"/>
        </w:rPr>
      </w:pPr>
      <w:r w:rsidRPr="00B56DC5">
        <w:rPr>
          <w:rFonts w:ascii="Times New Roman" w:hAnsi="Times New Roman" w:cs="Times New Roman"/>
          <w:bCs/>
          <w:sz w:val="28"/>
          <w:szCs w:val="28"/>
        </w:rPr>
        <w:t>Вывод</w:t>
      </w:r>
      <w:r w:rsidRPr="00B56DC5">
        <w:rPr>
          <w:rFonts w:ascii="Times New Roman" w:hAnsi="Times New Roman" w:cs="Times New Roman"/>
          <w:sz w:val="28"/>
          <w:szCs w:val="28"/>
        </w:rPr>
        <w:t>: анализ результатов </w:t>
      </w:r>
      <w:r w:rsidRPr="00B56DC5">
        <w:rPr>
          <w:rFonts w:ascii="Times New Roman" w:hAnsi="Times New Roman" w:cs="Times New Roman"/>
          <w:bCs/>
          <w:sz w:val="28"/>
          <w:szCs w:val="28"/>
        </w:rPr>
        <w:t>диагностики</w:t>
      </w:r>
      <w:r w:rsidR="00B56DC5" w:rsidRPr="00B56DC5">
        <w:rPr>
          <w:rFonts w:ascii="Times New Roman" w:hAnsi="Times New Roman" w:cs="Times New Roman"/>
          <w:bCs/>
          <w:sz w:val="28"/>
          <w:szCs w:val="28"/>
        </w:rPr>
        <w:t>,</w:t>
      </w:r>
      <w:r w:rsidRPr="00B56DC5">
        <w:rPr>
          <w:rFonts w:ascii="Times New Roman" w:hAnsi="Times New Roman" w:cs="Times New Roman"/>
          <w:sz w:val="28"/>
          <w:szCs w:val="28"/>
        </w:rPr>
        <w:t xml:space="preserve"> показывает стабильную динамику развития детей по всем видам деятельности. В основном показатели реализации образовательной </w:t>
      </w:r>
      <w:r w:rsidRPr="00B56DC5">
        <w:rPr>
          <w:rFonts w:ascii="Times New Roman" w:hAnsi="Times New Roman" w:cs="Times New Roman"/>
          <w:sz w:val="28"/>
          <w:szCs w:val="28"/>
        </w:rPr>
        <w:lastRenderedPageBreak/>
        <w:t>программы дошкольного образования находятся в пределах высокого и среднего уровня. Это </w:t>
      </w:r>
      <w:r w:rsidRPr="00B56DC5">
        <w:rPr>
          <w:rFonts w:ascii="Times New Roman" w:hAnsi="Times New Roman" w:cs="Times New Roman"/>
          <w:bCs/>
          <w:sz w:val="28"/>
          <w:szCs w:val="28"/>
        </w:rPr>
        <w:t>означает</w:t>
      </w:r>
      <w:r w:rsidRPr="00B56DC5">
        <w:rPr>
          <w:rFonts w:ascii="Times New Roman" w:hAnsi="Times New Roman" w:cs="Times New Roman"/>
          <w:sz w:val="28"/>
          <w:szCs w:val="28"/>
        </w:rPr>
        <w:t>, что применение в педагогической практике рабочей программы положительно сказывается на результатах </w:t>
      </w:r>
      <w:r w:rsidRPr="00B56DC5">
        <w:rPr>
          <w:rFonts w:ascii="Times New Roman" w:hAnsi="Times New Roman" w:cs="Times New Roman"/>
          <w:bCs/>
          <w:sz w:val="28"/>
          <w:szCs w:val="28"/>
        </w:rPr>
        <w:t>диагностики</w:t>
      </w:r>
      <w:r w:rsidRPr="00B56DC5">
        <w:rPr>
          <w:rFonts w:ascii="Times New Roman" w:hAnsi="Times New Roman" w:cs="Times New Roman"/>
          <w:sz w:val="28"/>
          <w:szCs w:val="28"/>
        </w:rPr>
        <w:t>. Таким образом, образовательная деятельность </w:t>
      </w:r>
      <w:r w:rsidRPr="00B56DC5">
        <w:rPr>
          <w:rFonts w:ascii="Times New Roman" w:hAnsi="Times New Roman" w:cs="Times New Roman"/>
          <w:bCs/>
          <w:sz w:val="28"/>
          <w:szCs w:val="28"/>
        </w:rPr>
        <w:t xml:space="preserve">группы </w:t>
      </w:r>
      <w:r w:rsidRPr="00B56DC5">
        <w:rPr>
          <w:rFonts w:ascii="Times New Roman" w:hAnsi="Times New Roman" w:cs="Times New Roman"/>
          <w:sz w:val="28"/>
          <w:szCs w:val="28"/>
        </w:rPr>
        <w:t>реализуется на достаточном уровне.</w:t>
      </w:r>
    </w:p>
    <w:p w14:paraId="6AA7ECE7" w14:textId="52425D43" w:rsidR="00090BF5" w:rsidRPr="00B56DC5" w:rsidRDefault="001A74B0" w:rsidP="001A74B0">
      <w:pPr>
        <w:jc w:val="both"/>
        <w:rPr>
          <w:rFonts w:ascii="Times New Roman" w:hAnsi="Times New Roman" w:cs="Times New Roman"/>
          <w:sz w:val="28"/>
          <w:szCs w:val="28"/>
        </w:rPr>
      </w:pPr>
      <w:r w:rsidRPr="001A74B0">
        <w:rPr>
          <w:rFonts w:ascii="Times New Roman" w:hAnsi="Times New Roman" w:cs="Times New Roman"/>
          <w:sz w:val="28"/>
          <w:szCs w:val="28"/>
        </w:rPr>
        <w:t>Н</w:t>
      </w:r>
      <w:r w:rsidR="00090BF5" w:rsidRPr="001A74B0">
        <w:rPr>
          <w:rFonts w:ascii="Times New Roman" w:hAnsi="Times New Roman" w:cs="Times New Roman"/>
          <w:sz w:val="28"/>
          <w:szCs w:val="28"/>
        </w:rPr>
        <w:t>еобходимо наметить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BF5" w:rsidRPr="00B56DC5">
        <w:rPr>
          <w:rFonts w:ascii="Times New Roman" w:hAnsi="Times New Roman" w:cs="Times New Roman"/>
          <w:sz w:val="28"/>
          <w:szCs w:val="28"/>
        </w:rPr>
        <w:t>план на дальнейшую перспективу и развитие каждого </w:t>
      </w:r>
      <w:r w:rsidR="00090BF5" w:rsidRPr="00B56DC5">
        <w:rPr>
          <w:rFonts w:ascii="Times New Roman" w:hAnsi="Times New Roman" w:cs="Times New Roman"/>
          <w:sz w:val="28"/>
          <w:szCs w:val="28"/>
          <w:u w:val="single"/>
        </w:rPr>
        <w:t>ребенка</w:t>
      </w:r>
      <w:r w:rsidR="00090BF5" w:rsidRPr="00B56DC5">
        <w:rPr>
          <w:rFonts w:ascii="Times New Roman" w:hAnsi="Times New Roman" w:cs="Times New Roman"/>
          <w:sz w:val="28"/>
          <w:szCs w:val="28"/>
        </w:rPr>
        <w:t>:</w:t>
      </w:r>
    </w:p>
    <w:p w14:paraId="47383C00" w14:textId="77777777" w:rsidR="00090BF5" w:rsidRPr="00B56DC5" w:rsidRDefault="00090BF5" w:rsidP="00090B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C5">
        <w:rPr>
          <w:rFonts w:ascii="Times New Roman" w:hAnsi="Times New Roman" w:cs="Times New Roman"/>
          <w:sz w:val="28"/>
          <w:szCs w:val="28"/>
        </w:rPr>
        <w:t>1. Продолжать вести целенаправленную работу по повышению качества освоения программного материала по всем образовательным областям.</w:t>
      </w:r>
    </w:p>
    <w:p w14:paraId="53629CEC" w14:textId="77777777" w:rsidR="00090BF5" w:rsidRPr="00B56DC5" w:rsidRDefault="00090BF5" w:rsidP="00090B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C5">
        <w:rPr>
          <w:rFonts w:ascii="Times New Roman" w:hAnsi="Times New Roman" w:cs="Times New Roman"/>
          <w:sz w:val="28"/>
          <w:szCs w:val="28"/>
        </w:rPr>
        <w:t>2. В течение </w:t>
      </w:r>
      <w:r w:rsidRPr="00B56DC5">
        <w:rPr>
          <w:rFonts w:ascii="Times New Roman" w:hAnsi="Times New Roman" w:cs="Times New Roman"/>
          <w:bCs/>
          <w:sz w:val="28"/>
          <w:szCs w:val="28"/>
        </w:rPr>
        <w:t>года</w:t>
      </w:r>
      <w:r w:rsidRPr="00B56DC5">
        <w:rPr>
          <w:rFonts w:ascii="Times New Roman" w:hAnsi="Times New Roman" w:cs="Times New Roman"/>
          <w:sz w:val="28"/>
          <w:szCs w:val="28"/>
        </w:rPr>
        <w:t> продолжать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</w:t>
      </w:r>
    </w:p>
    <w:p w14:paraId="092AEA2C" w14:textId="77777777" w:rsidR="00090BF5" w:rsidRPr="00B56DC5" w:rsidRDefault="00090BF5" w:rsidP="00090B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C5">
        <w:rPr>
          <w:rFonts w:ascii="Times New Roman" w:hAnsi="Times New Roman" w:cs="Times New Roman"/>
          <w:sz w:val="28"/>
          <w:szCs w:val="28"/>
        </w:rPr>
        <w:t>3. Совместно с родителями, психологом, логопедом, инструктором по физическому воспитанию, музыкальным руководителем устранять пробелы в образовательной деятельности детей.</w:t>
      </w:r>
    </w:p>
    <w:p w14:paraId="4E6644B1" w14:textId="77777777" w:rsidR="00090BF5" w:rsidRPr="00B56DC5" w:rsidRDefault="00090BF5" w:rsidP="00090B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C5">
        <w:rPr>
          <w:rFonts w:ascii="Times New Roman" w:hAnsi="Times New Roman" w:cs="Times New Roman"/>
          <w:sz w:val="28"/>
          <w:szCs w:val="28"/>
        </w:rPr>
        <w:t>4. Продолжать развивать и расширять словарный запас, учить общению с педагогами, родителями, сверстниками. Развивать навыки употребления в речи синонимов, антонимов. Сложных предложений разных видов.</w:t>
      </w:r>
    </w:p>
    <w:p w14:paraId="2B30140F" w14:textId="77777777" w:rsidR="002723C1" w:rsidRDefault="00090BF5" w:rsidP="00090BF5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6DC5">
        <w:rPr>
          <w:rFonts w:ascii="Times New Roman" w:hAnsi="Times New Roman" w:cs="Times New Roman"/>
          <w:sz w:val="28"/>
          <w:szCs w:val="28"/>
        </w:rPr>
        <w:t>5. Продолжать формировать представления о различных </w:t>
      </w:r>
      <w:r w:rsidRPr="00B56DC5">
        <w:rPr>
          <w:rFonts w:ascii="Times New Roman" w:hAnsi="Times New Roman" w:cs="Times New Roman"/>
          <w:bCs/>
          <w:sz w:val="28"/>
          <w:szCs w:val="28"/>
        </w:rPr>
        <w:t>группах предметов</w:t>
      </w:r>
      <w:r w:rsidRPr="00B56DC5">
        <w:rPr>
          <w:rFonts w:ascii="Times New Roman" w:hAnsi="Times New Roman" w:cs="Times New Roman"/>
          <w:sz w:val="28"/>
          <w:szCs w:val="28"/>
        </w:rPr>
        <w:t>, имеющих общий признак. Считать до 10 и дальше </w:t>
      </w:r>
      <w:r w:rsidRPr="00B56DC5">
        <w:rPr>
          <w:rFonts w:ascii="Times New Roman" w:hAnsi="Times New Roman" w:cs="Times New Roman"/>
          <w:iCs/>
          <w:sz w:val="28"/>
          <w:szCs w:val="28"/>
        </w:rPr>
        <w:t xml:space="preserve">(количественный, порядковый счет в пределах </w:t>
      </w:r>
    </w:p>
    <w:p w14:paraId="446628AC" w14:textId="5700B75E" w:rsidR="00090BF5" w:rsidRPr="00B56DC5" w:rsidRDefault="002723C1" w:rsidP="00090BF5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6.</w:t>
      </w:r>
      <w:r w:rsidR="001A74B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90BF5" w:rsidRPr="00B56DC5">
        <w:rPr>
          <w:rFonts w:ascii="Times New Roman" w:hAnsi="Times New Roman" w:cs="Times New Roman"/>
          <w:sz w:val="28"/>
          <w:szCs w:val="28"/>
        </w:rPr>
        <w:t>Продолжать развивать временные представления о пространстве.</w:t>
      </w:r>
    </w:p>
    <w:p w14:paraId="1E331751" w14:textId="55F1BD1F" w:rsidR="00090BF5" w:rsidRPr="00B56DC5" w:rsidRDefault="002723C1" w:rsidP="00090B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A74B0">
        <w:rPr>
          <w:rFonts w:ascii="Times New Roman" w:hAnsi="Times New Roman" w:cs="Times New Roman"/>
          <w:sz w:val="28"/>
          <w:szCs w:val="28"/>
        </w:rPr>
        <w:t xml:space="preserve"> </w:t>
      </w:r>
      <w:r w:rsidR="00090BF5" w:rsidRPr="00B56DC5">
        <w:rPr>
          <w:rFonts w:ascii="Times New Roman" w:hAnsi="Times New Roman" w:cs="Times New Roman"/>
          <w:sz w:val="28"/>
          <w:szCs w:val="28"/>
        </w:rPr>
        <w:t>Продолжать развивать пространственные представления в конструировании, создавать различные конструкции объектов. Продолжать создавать условия для самостоятельных практических действий детей.</w:t>
      </w:r>
    </w:p>
    <w:p w14:paraId="2912472F" w14:textId="4C8EFA28" w:rsidR="00090BF5" w:rsidRPr="00B56DC5" w:rsidRDefault="00D02539" w:rsidP="00090B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0BF5" w:rsidRPr="00B56DC5">
        <w:rPr>
          <w:rFonts w:ascii="Times New Roman" w:hAnsi="Times New Roman" w:cs="Times New Roman"/>
          <w:sz w:val="28"/>
          <w:szCs w:val="28"/>
        </w:rPr>
        <w:t>. Продолжать развивать интерес у детей к художественному творчеству. Учить различать виды изобразительного </w:t>
      </w:r>
      <w:r w:rsidR="00090BF5" w:rsidRPr="00B56DC5">
        <w:rPr>
          <w:rFonts w:ascii="Times New Roman" w:hAnsi="Times New Roman" w:cs="Times New Roman"/>
          <w:sz w:val="28"/>
          <w:szCs w:val="28"/>
          <w:u w:val="single"/>
        </w:rPr>
        <w:t>искусства</w:t>
      </w:r>
      <w:r w:rsidR="00090BF5" w:rsidRPr="00B56DC5">
        <w:rPr>
          <w:rFonts w:ascii="Times New Roman" w:hAnsi="Times New Roman" w:cs="Times New Roman"/>
          <w:sz w:val="28"/>
          <w:szCs w:val="28"/>
        </w:rPr>
        <w:t>: живопись. Графика. Скульптура. Декоративно прикладное и народное искусство.</w:t>
      </w:r>
    </w:p>
    <w:p w14:paraId="3D4197DD" w14:textId="6D0E993C" w:rsidR="00090BF5" w:rsidRPr="00B56DC5" w:rsidRDefault="00D02539" w:rsidP="00090B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0BF5" w:rsidRPr="00B56DC5">
        <w:rPr>
          <w:rFonts w:ascii="Times New Roman" w:hAnsi="Times New Roman" w:cs="Times New Roman"/>
          <w:sz w:val="28"/>
          <w:szCs w:val="28"/>
        </w:rPr>
        <w:t xml:space="preserve">. </w:t>
      </w:r>
      <w:r w:rsidR="002723C1">
        <w:rPr>
          <w:rFonts w:ascii="Times New Roman" w:hAnsi="Times New Roman" w:cs="Times New Roman"/>
          <w:sz w:val="28"/>
          <w:szCs w:val="28"/>
        </w:rPr>
        <w:t xml:space="preserve"> Продолжать р</w:t>
      </w:r>
      <w:r w:rsidR="00090BF5" w:rsidRPr="00B56DC5">
        <w:rPr>
          <w:rFonts w:ascii="Times New Roman" w:hAnsi="Times New Roman" w:cs="Times New Roman"/>
          <w:sz w:val="28"/>
          <w:szCs w:val="28"/>
        </w:rPr>
        <w:t>азвивать у детей игровые навыки. Продолжать развивать навыки театральной культуры. Закреплять умение договариваться в игре со сверстниками.</w:t>
      </w:r>
    </w:p>
    <w:p w14:paraId="186BBF32" w14:textId="6F229B4B" w:rsidR="00090BF5" w:rsidRPr="00B56DC5" w:rsidRDefault="00D02539" w:rsidP="00090B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90BF5" w:rsidRPr="00B56DC5">
        <w:rPr>
          <w:rFonts w:ascii="Times New Roman" w:hAnsi="Times New Roman" w:cs="Times New Roman"/>
          <w:sz w:val="28"/>
          <w:szCs w:val="28"/>
        </w:rPr>
        <w:t>. Продолжать развивать самостоятельность. Ответственность, трудолюбие.</w:t>
      </w:r>
    </w:p>
    <w:p w14:paraId="7892A6B2" w14:textId="0052A0FE" w:rsidR="00090BF5" w:rsidRPr="00B56DC5" w:rsidRDefault="00090BF5" w:rsidP="00090B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C5">
        <w:rPr>
          <w:rFonts w:ascii="Times New Roman" w:hAnsi="Times New Roman" w:cs="Times New Roman"/>
          <w:sz w:val="28"/>
          <w:szCs w:val="28"/>
        </w:rPr>
        <w:t>1</w:t>
      </w:r>
      <w:r w:rsidR="00D02539">
        <w:rPr>
          <w:rFonts w:ascii="Times New Roman" w:hAnsi="Times New Roman" w:cs="Times New Roman"/>
          <w:sz w:val="28"/>
          <w:szCs w:val="28"/>
        </w:rPr>
        <w:t>1</w:t>
      </w:r>
      <w:r w:rsidRPr="00B56DC5">
        <w:rPr>
          <w:rFonts w:ascii="Times New Roman" w:hAnsi="Times New Roman" w:cs="Times New Roman"/>
          <w:sz w:val="28"/>
          <w:szCs w:val="28"/>
        </w:rPr>
        <w:t>. Продолжать формировать представление об опасных для человека и окружающего мира природы ситуациях и способах поведения в них.</w:t>
      </w:r>
    </w:p>
    <w:p w14:paraId="2D11EA15" w14:textId="7E96FC0D" w:rsidR="00090BF5" w:rsidRPr="00B56DC5" w:rsidRDefault="00090BF5" w:rsidP="00090B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C5">
        <w:rPr>
          <w:rFonts w:ascii="Times New Roman" w:hAnsi="Times New Roman" w:cs="Times New Roman"/>
          <w:sz w:val="28"/>
          <w:szCs w:val="28"/>
        </w:rPr>
        <w:t>1</w:t>
      </w:r>
      <w:r w:rsidR="00D02539">
        <w:rPr>
          <w:rFonts w:ascii="Times New Roman" w:hAnsi="Times New Roman" w:cs="Times New Roman"/>
          <w:sz w:val="28"/>
          <w:szCs w:val="28"/>
        </w:rPr>
        <w:t>3</w:t>
      </w:r>
      <w:r w:rsidRPr="00B56DC5">
        <w:rPr>
          <w:rFonts w:ascii="Times New Roman" w:hAnsi="Times New Roman" w:cs="Times New Roman"/>
          <w:sz w:val="28"/>
          <w:szCs w:val="28"/>
        </w:rPr>
        <w:t>. Продолжать формировать интерес и любви к спорту, к физическим упражнениям. Сохранение и укрепление физического и психического здоровья детей.</w:t>
      </w:r>
    </w:p>
    <w:p w14:paraId="234E055E" w14:textId="05143F06" w:rsidR="00090BF5" w:rsidRPr="00B56DC5" w:rsidRDefault="00090BF5" w:rsidP="00090B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DC5">
        <w:rPr>
          <w:rFonts w:ascii="Times New Roman" w:hAnsi="Times New Roman" w:cs="Times New Roman"/>
          <w:sz w:val="28"/>
          <w:szCs w:val="28"/>
        </w:rPr>
        <w:t>1</w:t>
      </w:r>
      <w:r w:rsidR="00D02539">
        <w:rPr>
          <w:rFonts w:ascii="Times New Roman" w:hAnsi="Times New Roman" w:cs="Times New Roman"/>
          <w:sz w:val="28"/>
          <w:szCs w:val="28"/>
        </w:rPr>
        <w:t>4</w:t>
      </w:r>
      <w:r w:rsidRPr="00B56DC5">
        <w:rPr>
          <w:rFonts w:ascii="Times New Roman" w:hAnsi="Times New Roman" w:cs="Times New Roman"/>
          <w:sz w:val="28"/>
          <w:szCs w:val="28"/>
        </w:rPr>
        <w:t>. Продолжать развивать литературную речь детей, приобщать к словесному искусству. Продолжать знакомство с иллюстрациями известных художников.</w:t>
      </w:r>
    </w:p>
    <w:p w14:paraId="0330A38B" w14:textId="77777777" w:rsidR="00090BF5" w:rsidRPr="00B56DC5" w:rsidRDefault="00090BF5" w:rsidP="00090B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EAFA33F" w14:textId="7313AFC0" w:rsidR="00F12C76" w:rsidRPr="001A74B0" w:rsidRDefault="00090BF5" w:rsidP="001A74B0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 w:rsidRPr="00B56DC5">
        <w:rPr>
          <w:rFonts w:ascii="Times New Roman" w:hAnsi="Times New Roman" w:cs="Times New Roman"/>
          <w:b/>
          <w:bCs/>
          <w:sz w:val="28"/>
          <w:szCs w:val="28"/>
        </w:rPr>
        <w:t>Заведующий МБДОУ №29 «</w:t>
      </w:r>
      <w:proofErr w:type="gramStart"/>
      <w:r w:rsidRPr="00B56DC5">
        <w:rPr>
          <w:rFonts w:ascii="Times New Roman" w:hAnsi="Times New Roman" w:cs="Times New Roman"/>
          <w:b/>
          <w:bCs/>
          <w:sz w:val="28"/>
          <w:szCs w:val="28"/>
        </w:rPr>
        <w:t xml:space="preserve">Искорка»   </w:t>
      </w:r>
      <w:proofErr w:type="gramEnd"/>
      <w:r w:rsidRPr="00B56DC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25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74B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D02539">
        <w:rPr>
          <w:rFonts w:ascii="Times New Roman" w:hAnsi="Times New Roman" w:cs="Times New Roman"/>
          <w:b/>
          <w:bCs/>
          <w:sz w:val="28"/>
          <w:szCs w:val="28"/>
        </w:rPr>
        <w:t>И.К. Коновалова</w:t>
      </w:r>
      <w:r w:rsidRPr="00B56DC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</w:p>
    <w:sectPr w:rsidR="00F12C76" w:rsidRPr="001A74B0" w:rsidSect="00090BF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F5"/>
    <w:rsid w:val="000731C4"/>
    <w:rsid w:val="00090BF5"/>
    <w:rsid w:val="00096398"/>
    <w:rsid w:val="000E329B"/>
    <w:rsid w:val="0016105A"/>
    <w:rsid w:val="00173803"/>
    <w:rsid w:val="001830EA"/>
    <w:rsid w:val="001A74B0"/>
    <w:rsid w:val="002112EB"/>
    <w:rsid w:val="0022550A"/>
    <w:rsid w:val="002723C1"/>
    <w:rsid w:val="00280EE7"/>
    <w:rsid w:val="00287905"/>
    <w:rsid w:val="00291134"/>
    <w:rsid w:val="002A10FC"/>
    <w:rsid w:val="00376F06"/>
    <w:rsid w:val="004057A1"/>
    <w:rsid w:val="00422ACC"/>
    <w:rsid w:val="00431D1E"/>
    <w:rsid w:val="004A239F"/>
    <w:rsid w:val="005B471B"/>
    <w:rsid w:val="005E162A"/>
    <w:rsid w:val="005E17FD"/>
    <w:rsid w:val="006214DB"/>
    <w:rsid w:val="006C0B77"/>
    <w:rsid w:val="00715A06"/>
    <w:rsid w:val="00762C84"/>
    <w:rsid w:val="007F1739"/>
    <w:rsid w:val="00814C44"/>
    <w:rsid w:val="008242FF"/>
    <w:rsid w:val="00835050"/>
    <w:rsid w:val="00870751"/>
    <w:rsid w:val="008A6885"/>
    <w:rsid w:val="008E2520"/>
    <w:rsid w:val="008E70B8"/>
    <w:rsid w:val="00922C48"/>
    <w:rsid w:val="00932E37"/>
    <w:rsid w:val="00944F8B"/>
    <w:rsid w:val="00A27EBD"/>
    <w:rsid w:val="00A70A02"/>
    <w:rsid w:val="00A85B50"/>
    <w:rsid w:val="00AC47B7"/>
    <w:rsid w:val="00AD627A"/>
    <w:rsid w:val="00AF5ECE"/>
    <w:rsid w:val="00B56DC5"/>
    <w:rsid w:val="00B915B7"/>
    <w:rsid w:val="00B94236"/>
    <w:rsid w:val="00CC36F7"/>
    <w:rsid w:val="00D02539"/>
    <w:rsid w:val="00D61A82"/>
    <w:rsid w:val="00DE2715"/>
    <w:rsid w:val="00DE7870"/>
    <w:rsid w:val="00E33744"/>
    <w:rsid w:val="00E6407C"/>
    <w:rsid w:val="00EA59DF"/>
    <w:rsid w:val="00ED2093"/>
    <w:rsid w:val="00EE4070"/>
    <w:rsid w:val="00EE45AB"/>
    <w:rsid w:val="00F12C76"/>
    <w:rsid w:val="00F158B2"/>
    <w:rsid w:val="00F27DFF"/>
    <w:rsid w:val="00F37822"/>
    <w:rsid w:val="00FC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3E77"/>
  <w15:chartTrackingRefBased/>
  <w15:docId w15:val="{470A7B23-D6E9-4D14-928A-438BCBF0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B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B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21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Физическое</a:t>
            </a:r>
            <a:r>
              <a:rPr lang="ru-RU" b="1" baseline="0"/>
              <a:t> развитие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 младшая группа 2021-2022г.</c:v>
                </c:pt>
                <c:pt idx="1">
                  <c:v>средняя группа 2022-2023г.</c:v>
                </c:pt>
                <c:pt idx="2">
                  <c:v>старшая группа 2023-2024г.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0.15</c:v>
                </c:pt>
                <c:pt idx="1">
                  <c:v>0.18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5D-4261-8EBE-CBC85D7E991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середина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 младшая группа 2021-2022г.</c:v>
                </c:pt>
                <c:pt idx="1">
                  <c:v>средняя группа 2022-2023г.</c:v>
                </c:pt>
                <c:pt idx="2">
                  <c:v>старшая группа 2023-2024г.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0.35</c:v>
                </c:pt>
                <c:pt idx="1">
                  <c:v>0.3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5D-4261-8EBE-CBC85D7E991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 младшая группа 2021-2022г.</c:v>
                </c:pt>
                <c:pt idx="1">
                  <c:v>средняя группа 2022-2023г.</c:v>
                </c:pt>
                <c:pt idx="2">
                  <c:v>старшая группа 2023-2024г.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</c:v>
                </c:pt>
                <c:pt idx="1">
                  <c:v>0.62</c:v>
                </c:pt>
                <c:pt idx="2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5D-4261-8EBE-CBC85D7E99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3663792"/>
        <c:axId val="423664448"/>
        <c:axId val="0"/>
      </c:bar3DChart>
      <c:catAx>
        <c:axId val="423663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664448"/>
        <c:crosses val="autoZero"/>
        <c:auto val="1"/>
        <c:lblAlgn val="ctr"/>
        <c:lblOffset val="100"/>
        <c:noMultiLvlLbl val="0"/>
      </c:catAx>
      <c:valAx>
        <c:axId val="423664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663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Познавательное</a:t>
            </a:r>
            <a:r>
              <a:rPr lang="ru-RU" b="1" baseline="0"/>
              <a:t> развитие</a:t>
            </a:r>
            <a:endParaRPr lang="ru-RU" b="1"/>
          </a:p>
        </c:rich>
      </c:tx>
      <c:layout>
        <c:manualLayout>
          <c:xMode val="edge"/>
          <c:yMode val="edge"/>
          <c:x val="0.30958898366870802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 младшая группа 2021-2022г.</c:v>
                </c:pt>
                <c:pt idx="1">
                  <c:v>средняя группа 2022-2023г.</c:v>
                </c:pt>
                <c:pt idx="2">
                  <c:v>старшая группа 2023-2024г.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0.09</c:v>
                </c:pt>
                <c:pt idx="1">
                  <c:v>0.12</c:v>
                </c:pt>
                <c:pt idx="2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92-45C7-BDAA-8FEB653870A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середина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 младшая группа 2021-2022г.</c:v>
                </c:pt>
                <c:pt idx="1">
                  <c:v>средняя группа 2022-2023г.</c:v>
                </c:pt>
                <c:pt idx="2">
                  <c:v>старшая группа 2023-2024г.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0.28000000000000003</c:v>
                </c:pt>
                <c:pt idx="1">
                  <c:v>0.35</c:v>
                </c:pt>
                <c:pt idx="2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92-45C7-BDAA-8FEB653870A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 младшая группа 2021-2022г.</c:v>
                </c:pt>
                <c:pt idx="1">
                  <c:v>средняя группа 2022-2023г.</c:v>
                </c:pt>
                <c:pt idx="2">
                  <c:v>старшая группа 2023-2024г.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0.63</c:v>
                </c:pt>
                <c:pt idx="1">
                  <c:v>0.53</c:v>
                </c:pt>
                <c:pt idx="2">
                  <c:v>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92-45C7-BDAA-8FEB653870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361048"/>
        <c:axId val="379356784"/>
        <c:axId val="0"/>
      </c:bar3DChart>
      <c:catAx>
        <c:axId val="379361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356784"/>
        <c:crosses val="autoZero"/>
        <c:auto val="1"/>
        <c:lblAlgn val="ctr"/>
        <c:lblOffset val="100"/>
        <c:noMultiLvlLbl val="0"/>
      </c:catAx>
      <c:valAx>
        <c:axId val="379356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361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Речевое</a:t>
            </a:r>
            <a:r>
              <a:rPr lang="ru-RU" b="1" baseline="0"/>
              <a:t> развитие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 младшая группа 2021-2022г.</c:v>
                </c:pt>
                <c:pt idx="1">
                  <c:v>средняя группа 2022-2023г.</c:v>
                </c:pt>
                <c:pt idx="2">
                  <c:v>старшая группа 2023-2024г.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B5-4EC4-9CDE-301BB09406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середина года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 младшая группа 2021-2022г.</c:v>
                </c:pt>
                <c:pt idx="1">
                  <c:v>средняя группа 2022-2023г.</c:v>
                </c:pt>
                <c:pt idx="2">
                  <c:v>старшая группа 2023-2024г.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0.35</c:v>
                </c:pt>
                <c:pt idx="1">
                  <c:v>0.28000000000000003</c:v>
                </c:pt>
                <c:pt idx="2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B5-4EC4-9CDE-301BB094067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 младшая группа 2021-2022г.</c:v>
                </c:pt>
                <c:pt idx="1">
                  <c:v>средняя группа 2022-2023г.</c:v>
                </c:pt>
                <c:pt idx="2">
                  <c:v>старшая группа 2023-2024г.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0.45</c:v>
                </c:pt>
                <c:pt idx="1">
                  <c:v>0.52</c:v>
                </c:pt>
                <c:pt idx="2">
                  <c:v>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B5-4EC4-9CDE-301BB09406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9945904"/>
        <c:axId val="419945248"/>
        <c:axId val="0"/>
      </c:bar3DChart>
      <c:catAx>
        <c:axId val="41994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9945248"/>
        <c:crosses val="autoZero"/>
        <c:auto val="1"/>
        <c:lblAlgn val="ctr"/>
        <c:lblOffset val="100"/>
        <c:noMultiLvlLbl val="0"/>
      </c:catAx>
      <c:valAx>
        <c:axId val="419945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9945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Социально-коммуникативное</a:t>
            </a:r>
            <a:r>
              <a:rPr lang="ru-RU" b="1" baseline="0"/>
              <a:t> развитие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 младшая группа 2021-2022г.</c:v>
                </c:pt>
                <c:pt idx="1">
                  <c:v>средняя группа 2022-2023г.</c:v>
                </c:pt>
                <c:pt idx="2">
                  <c:v>старшая группа 2023-2024г.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0.14000000000000001</c:v>
                </c:pt>
                <c:pt idx="1">
                  <c:v>0.2</c:v>
                </c:pt>
                <c:pt idx="2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39-4FA8-9D2E-B225CA8577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середина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 младшая группа 2021-2022г.</c:v>
                </c:pt>
                <c:pt idx="1">
                  <c:v>средняя группа 2022-2023г.</c:v>
                </c:pt>
                <c:pt idx="2">
                  <c:v>старшая группа 2023-2024г.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0.27</c:v>
                </c:pt>
                <c:pt idx="1">
                  <c:v>0.26</c:v>
                </c:pt>
                <c:pt idx="2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39-4FA8-9D2E-B225CA8577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 младшая группа 2021-2022г.</c:v>
                </c:pt>
                <c:pt idx="1">
                  <c:v>средняя группа 2022-2023г.</c:v>
                </c:pt>
                <c:pt idx="2">
                  <c:v>старшая группа 2023-2024г.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0.56999999999999995</c:v>
                </c:pt>
                <c:pt idx="1">
                  <c:v>0.54</c:v>
                </c:pt>
                <c:pt idx="2">
                  <c:v>0.68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39-4FA8-9D2E-B225CA857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8283736"/>
        <c:axId val="428288656"/>
        <c:axId val="0"/>
      </c:bar3DChart>
      <c:catAx>
        <c:axId val="428283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288656"/>
        <c:crosses val="autoZero"/>
        <c:auto val="1"/>
        <c:lblAlgn val="ctr"/>
        <c:lblOffset val="100"/>
        <c:noMultiLvlLbl val="0"/>
      </c:catAx>
      <c:valAx>
        <c:axId val="42828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283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Художественно-эстетическое</a:t>
            </a:r>
            <a:r>
              <a:rPr lang="ru-RU" b="1" baseline="0"/>
              <a:t> развитие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 младшая группа 2021-2022г.</c:v>
                </c:pt>
                <c:pt idx="1">
                  <c:v>средняя группа 2022-2023г.</c:v>
                </c:pt>
                <c:pt idx="2">
                  <c:v>старшая группа 2023-2024г.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0.15</c:v>
                </c:pt>
                <c:pt idx="1">
                  <c:v>0.2</c:v>
                </c:pt>
                <c:pt idx="2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74-4479-A1C4-EFF53062DB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середина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 младшая группа 2021-2022г.</c:v>
                </c:pt>
                <c:pt idx="1">
                  <c:v>средняя группа 2022-2023г.</c:v>
                </c:pt>
                <c:pt idx="2">
                  <c:v>старшая группа 2023-2024г.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0.24</c:v>
                </c:pt>
                <c:pt idx="1">
                  <c:v>0.26</c:v>
                </c:pt>
                <c:pt idx="2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74-4479-A1C4-EFF53062DB4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 младшая группа 2021-2022г.</c:v>
                </c:pt>
                <c:pt idx="1">
                  <c:v>средняя группа 2022-2023г.</c:v>
                </c:pt>
                <c:pt idx="2">
                  <c:v>старшая группа 2023-2024г.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0.61</c:v>
                </c:pt>
                <c:pt idx="1">
                  <c:v>0.54</c:v>
                </c:pt>
                <c:pt idx="2">
                  <c:v>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74-4479-A1C4-EFF53062DB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0561416"/>
        <c:axId val="420557480"/>
        <c:axId val="0"/>
      </c:bar3DChart>
      <c:catAx>
        <c:axId val="420561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557480"/>
        <c:crosses val="autoZero"/>
        <c:auto val="1"/>
        <c:lblAlgn val="ctr"/>
        <c:lblOffset val="100"/>
        <c:noMultiLvlLbl val="0"/>
      </c:catAx>
      <c:valAx>
        <c:axId val="420557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561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2507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Искорка</dc:creator>
  <cp:keywords/>
  <dc:description/>
  <cp:lastModifiedBy>Искорка</cp:lastModifiedBy>
  <cp:revision>81</cp:revision>
  <dcterms:created xsi:type="dcterms:W3CDTF">2024-03-19T07:26:00Z</dcterms:created>
  <dcterms:modified xsi:type="dcterms:W3CDTF">2024-03-21T03:58:00Z</dcterms:modified>
</cp:coreProperties>
</file>